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39" w:rsidRDefault="00685839" w:rsidP="00685839">
      <w:pPr>
        <w:ind w:left="-567" w:right="-284"/>
        <w:jc w:val="center"/>
      </w:pPr>
      <w:r>
        <w:t xml:space="preserve">муниципальное бюджетное образовательное учреждение </w:t>
      </w:r>
    </w:p>
    <w:p w:rsidR="00685839" w:rsidRDefault="00685839" w:rsidP="00685839">
      <w:pPr>
        <w:ind w:left="-567" w:right="-284"/>
        <w:jc w:val="center"/>
      </w:pPr>
      <w:r>
        <w:t>«Школа № 90» городского округа Самара</w:t>
      </w:r>
    </w:p>
    <w:p w:rsidR="00685839" w:rsidRDefault="00685839" w:rsidP="00685839">
      <w:pPr>
        <w:ind w:left="-567" w:right="-285"/>
        <w:jc w:val="center"/>
        <w:rPr>
          <w:b/>
        </w:rPr>
      </w:pPr>
      <w:r w:rsidRPr="00DE34EF">
        <w:rPr>
          <w:lang w:eastAsia="zh-C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9.4pt;width:478.45pt;height:108.1pt;z-index:251658240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9645" w:type="dxa"/>
                    <w:tblInd w:w="108" w:type="dxa"/>
                    <w:tblLayout w:type="fixed"/>
                    <w:tblLook w:val="04A0"/>
                  </w:tblPr>
                  <w:tblGrid>
                    <w:gridCol w:w="3263"/>
                    <w:gridCol w:w="2978"/>
                    <w:gridCol w:w="3404"/>
                  </w:tblGrid>
                  <w:tr w:rsidR="00685839">
                    <w:tc>
                      <w:tcPr>
                        <w:tcW w:w="3261" w:type="dxa"/>
                      </w:tcPr>
                      <w:p w:rsidR="00685839" w:rsidRDefault="00685839">
                        <w:pPr>
                          <w:rPr>
                            <w:rFonts w:ascii="Liberation Serif" w:eastAsia="Noto Sans CJK SC Regular" w:hAnsi="Liberation Serif" w:cs="FreeSans"/>
                            <w:color w:val="00000A"/>
                            <w:lang w:eastAsia="zh-CN" w:bidi="hi-IN"/>
                          </w:rPr>
                        </w:pPr>
                        <w:r>
                          <w:t>РАССМОТРЕНО</w:t>
                        </w:r>
                      </w:p>
                      <w:p w:rsidR="00685839" w:rsidRDefault="00685839">
                        <w:r>
                          <w:t>на заседании методического объединения учителей гуманитарного  цикла</w:t>
                        </w:r>
                      </w:p>
                      <w:p w:rsidR="00685839" w:rsidRDefault="00685839">
                        <w:r>
                          <w:t>протокол от 30.08.2016г</w:t>
                        </w:r>
                        <w:r>
                          <w:rPr>
                            <w:b/>
                          </w:rPr>
                          <w:t xml:space="preserve">. </w:t>
                        </w:r>
                        <w:r>
                          <w:t>№1</w:t>
                        </w:r>
                      </w:p>
                      <w:p w:rsidR="00685839" w:rsidRDefault="00685839">
                        <w:pPr>
                          <w:rPr>
                            <w:color w:val="00000A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685839" w:rsidRDefault="00685839">
                        <w:pPr>
                          <w:rPr>
                            <w:rFonts w:ascii="Liberation Serif" w:eastAsia="Noto Sans CJK SC Regular" w:hAnsi="Liberation Serif" w:cs="FreeSans"/>
                            <w:color w:val="00000A"/>
                            <w:lang w:eastAsia="zh-CN" w:bidi="hi-IN"/>
                          </w:rPr>
                        </w:pPr>
                        <w:r>
                          <w:t>ПРОВЕРЕНО</w:t>
                        </w:r>
                      </w:p>
                      <w:p w:rsidR="00685839" w:rsidRDefault="00685839">
                        <w:r>
                          <w:t>Заместитель директора по УВР Бурая Л.П.</w:t>
                        </w:r>
                      </w:p>
                      <w:p w:rsidR="00685839" w:rsidRDefault="0068583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685839" w:rsidRDefault="00685839">
                        <w:r>
                          <w:t>30.08. 2016г.</w:t>
                        </w:r>
                      </w:p>
                      <w:p w:rsidR="00685839" w:rsidRDefault="00685839">
                        <w:pPr>
                          <w:jc w:val="center"/>
                          <w:rPr>
                            <w:color w:val="00000A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3402" w:type="dxa"/>
                        <w:hideMark/>
                      </w:tcPr>
                      <w:p w:rsidR="00685839" w:rsidRDefault="00685839">
                        <w:pPr>
                          <w:rPr>
                            <w:rFonts w:ascii="Liberation Serif" w:eastAsia="Noto Sans CJK SC Regular" w:hAnsi="Liberation Serif" w:cs="FreeSans"/>
                            <w:color w:val="00000A"/>
                            <w:lang w:eastAsia="zh-CN" w:bidi="hi-IN"/>
                          </w:rPr>
                        </w:pPr>
                        <w:r>
                          <w:t>УТВЕРЖДЕНА</w:t>
                        </w:r>
                      </w:p>
                      <w:p w:rsidR="00685839" w:rsidRDefault="00685839">
                        <w:r>
                          <w:t>приказом МБОУ Школы № 90</w:t>
                        </w:r>
                      </w:p>
                      <w:p w:rsidR="00685839" w:rsidRDefault="00685839">
                        <w:r>
                          <w:t>г.о. Самара</w:t>
                        </w:r>
                      </w:p>
                      <w:p w:rsidR="00685839" w:rsidRDefault="00685839">
                        <w:r>
                          <w:rPr>
                            <w:sz w:val="20"/>
                            <w:szCs w:val="20"/>
                          </w:rPr>
                          <w:t xml:space="preserve">        </w:t>
                        </w:r>
                      </w:p>
                      <w:p w:rsidR="00685839" w:rsidRDefault="00685839">
                        <w:r>
                          <w:t>от 31.08. 2016г.№ 184-од</w:t>
                        </w:r>
                      </w:p>
                      <w:p w:rsidR="00685839" w:rsidRDefault="00685839">
                        <w:pPr>
                          <w:rPr>
                            <w:color w:val="00000A"/>
                            <w:lang w:eastAsia="zh-CN" w:bidi="hi-IN"/>
                          </w:rPr>
                        </w:pPr>
                        <w:r>
                          <w:t>.</w:t>
                        </w:r>
                      </w:p>
                    </w:tc>
                  </w:tr>
                </w:tbl>
                <w:p w:rsidR="00685839" w:rsidRDefault="00685839" w:rsidP="00685839">
                  <w:pPr>
                    <w:rPr>
                      <w:rFonts w:ascii="Liberation Serif" w:hAnsi="Liberation Serif" w:cs="FreeSans"/>
                      <w:color w:val="00000A"/>
                      <w:lang w:eastAsia="zh-CN" w:bidi="hi-IN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685839" w:rsidRDefault="00685839" w:rsidP="00685839">
      <w:pPr>
        <w:ind w:left="-567" w:right="-285"/>
        <w:jc w:val="center"/>
        <w:rPr>
          <w:b/>
          <w:sz w:val="36"/>
          <w:szCs w:val="36"/>
        </w:rPr>
      </w:pPr>
    </w:p>
    <w:p w:rsidR="00685839" w:rsidRDefault="00685839" w:rsidP="00685839">
      <w:pPr>
        <w:ind w:left="-567" w:right="-285"/>
        <w:jc w:val="center"/>
        <w:rPr>
          <w:b/>
          <w:sz w:val="36"/>
          <w:szCs w:val="36"/>
        </w:rPr>
      </w:pPr>
    </w:p>
    <w:p w:rsidR="00685839" w:rsidRDefault="00685839" w:rsidP="00685839">
      <w:pPr>
        <w:ind w:left="-567" w:right="-285"/>
        <w:jc w:val="center"/>
        <w:rPr>
          <w:b/>
          <w:sz w:val="36"/>
          <w:szCs w:val="36"/>
        </w:rPr>
      </w:pPr>
    </w:p>
    <w:p w:rsidR="00685839" w:rsidRDefault="00685839" w:rsidP="00685839">
      <w:pPr>
        <w:overflowPunct w:val="0"/>
        <w:rPr>
          <w:b/>
          <w:sz w:val="32"/>
          <w:szCs w:val="32"/>
        </w:rPr>
      </w:pPr>
    </w:p>
    <w:p w:rsidR="00685839" w:rsidRDefault="00685839" w:rsidP="00685839">
      <w:pPr>
        <w:shd w:val="clear" w:color="auto" w:fill="FFFFFF"/>
        <w:jc w:val="center"/>
      </w:pPr>
    </w:p>
    <w:p w:rsidR="00685839" w:rsidRDefault="00685839" w:rsidP="00685839">
      <w:pPr>
        <w:rPr>
          <w:b/>
          <w:sz w:val="56"/>
          <w:szCs w:val="56"/>
        </w:rPr>
      </w:pPr>
    </w:p>
    <w:p w:rsidR="00685839" w:rsidRPr="00403CE7" w:rsidRDefault="00685839" w:rsidP="00685839">
      <w:pPr>
        <w:jc w:val="center"/>
        <w:rPr>
          <w:b/>
          <w:sz w:val="48"/>
          <w:szCs w:val="48"/>
        </w:rPr>
      </w:pPr>
      <w:r w:rsidRPr="00403CE7">
        <w:rPr>
          <w:b/>
          <w:sz w:val="48"/>
          <w:szCs w:val="48"/>
        </w:rPr>
        <w:t>РАБОЧАЯ ПРОГРАММА</w:t>
      </w:r>
    </w:p>
    <w:p w:rsidR="00685839" w:rsidRPr="00403CE7" w:rsidRDefault="00685839" w:rsidP="00685839">
      <w:pPr>
        <w:jc w:val="center"/>
        <w:rPr>
          <w:sz w:val="44"/>
          <w:szCs w:val="44"/>
        </w:rPr>
      </w:pPr>
      <w:r w:rsidRPr="00403CE7">
        <w:rPr>
          <w:sz w:val="44"/>
          <w:szCs w:val="44"/>
        </w:rPr>
        <w:t>по обществознанию</w:t>
      </w:r>
    </w:p>
    <w:p w:rsidR="00685839" w:rsidRPr="00685839" w:rsidRDefault="00685839" w:rsidP="00685839">
      <w:pPr>
        <w:jc w:val="center"/>
        <w:rPr>
          <w:sz w:val="36"/>
          <w:szCs w:val="36"/>
        </w:rPr>
      </w:pPr>
      <w:r w:rsidRPr="00685839">
        <w:rPr>
          <w:sz w:val="36"/>
          <w:szCs w:val="36"/>
        </w:rPr>
        <w:t>10 класс (профильный уровень)</w:t>
      </w:r>
    </w:p>
    <w:p w:rsidR="0093738F" w:rsidRDefault="0093738F"/>
    <w:p w:rsidR="00685839" w:rsidRDefault="00685839"/>
    <w:p w:rsidR="00685839" w:rsidRDefault="00685839">
      <w:r>
        <w:rPr>
          <w:rFonts w:ascii="Times New Roman CYR" w:eastAsiaTheme="minorHAnsi" w:hAnsi="Times New Roman CYR" w:cs="Times New Roman CYR"/>
          <w:b/>
          <w:bCs/>
          <w:color w:val="00000A"/>
          <w:sz w:val="30"/>
          <w:szCs w:val="30"/>
          <w:lang w:eastAsia="en-US"/>
        </w:rPr>
        <w:t>Программа составлена на основе Федерального компонента государственного стандарта</w:t>
      </w:r>
      <w:r>
        <w:rPr>
          <w:rFonts w:ascii="Times New Roman CYR" w:eastAsiaTheme="minorHAnsi" w:hAnsi="Times New Roman CYR" w:cs="Times New Roman CYR"/>
          <w:color w:val="00000A"/>
          <w:sz w:val="30"/>
          <w:szCs w:val="30"/>
          <w:lang w:eastAsia="en-US"/>
        </w:rPr>
        <w:t xml:space="preserve"> общего образования. М. Дрофа, 2013г. и программы Л.Н.Боголюбов, Л.Ф. Иванова, А.Ю. </w:t>
      </w:r>
      <w:proofErr w:type="spellStart"/>
      <w:r>
        <w:rPr>
          <w:rFonts w:ascii="Times New Roman CYR" w:eastAsiaTheme="minorHAnsi" w:hAnsi="Times New Roman CYR" w:cs="Times New Roman CYR"/>
          <w:color w:val="00000A"/>
          <w:sz w:val="30"/>
          <w:szCs w:val="30"/>
          <w:lang w:eastAsia="en-US"/>
        </w:rPr>
        <w:t>Лазебникова</w:t>
      </w:r>
      <w:proofErr w:type="spellEnd"/>
      <w:r>
        <w:rPr>
          <w:rFonts w:ascii="Times New Roman CYR" w:eastAsiaTheme="minorHAnsi" w:hAnsi="Times New Roman CYR" w:cs="Times New Roman CYR"/>
          <w:color w:val="00000A"/>
          <w:sz w:val="30"/>
          <w:szCs w:val="30"/>
          <w:lang w:eastAsia="en-US"/>
        </w:rPr>
        <w:t xml:space="preserve">  ''Обществознание 10-11 класс''</w:t>
      </w:r>
      <w:proofErr w:type="gramStart"/>
      <w:r>
        <w:rPr>
          <w:rFonts w:ascii="Times New Roman CYR" w:eastAsiaTheme="minorHAnsi" w:hAnsi="Times New Roman CYR" w:cs="Times New Roman CYR"/>
          <w:color w:val="00000A"/>
          <w:sz w:val="30"/>
          <w:szCs w:val="30"/>
          <w:lang w:eastAsia="en-US"/>
        </w:rPr>
        <w:t>.</w:t>
      </w:r>
      <w:proofErr w:type="gramEnd"/>
      <w:r>
        <w:rPr>
          <w:rFonts w:ascii="Times New Roman CYR" w:eastAsiaTheme="minorHAnsi" w:hAnsi="Times New Roman CYR" w:cs="Times New Roman CYR"/>
          <w:color w:val="00000A"/>
          <w:sz w:val="30"/>
          <w:szCs w:val="30"/>
          <w:lang w:eastAsia="en-US"/>
        </w:rPr>
        <w:t xml:space="preserve"> (</w:t>
      </w:r>
      <w:proofErr w:type="gramStart"/>
      <w:r>
        <w:rPr>
          <w:rFonts w:ascii="Times New Roman CYR" w:eastAsiaTheme="minorHAnsi" w:hAnsi="Times New Roman CYR" w:cs="Times New Roman CYR"/>
          <w:color w:val="00000A"/>
          <w:sz w:val="30"/>
          <w:szCs w:val="30"/>
          <w:lang w:eastAsia="en-US"/>
        </w:rPr>
        <w:t>п</w:t>
      </w:r>
      <w:proofErr w:type="gramEnd"/>
      <w:r>
        <w:rPr>
          <w:rFonts w:ascii="Times New Roman CYR" w:eastAsiaTheme="minorHAnsi" w:hAnsi="Times New Roman CYR" w:cs="Times New Roman CYR"/>
          <w:color w:val="00000A"/>
          <w:sz w:val="30"/>
          <w:szCs w:val="30"/>
          <w:lang w:eastAsia="en-US"/>
        </w:rPr>
        <w:t>рофильный уровень) М. Просвещение, 2014г.</w:t>
      </w:r>
      <w:r>
        <w:rPr>
          <w:rFonts w:ascii="Times New Roman CYR" w:eastAsiaTheme="minorHAnsi" w:hAnsi="Times New Roman CYR" w:cs="Times New Roman CYR"/>
          <w:color w:val="00000A"/>
          <w:lang w:eastAsia="en-US"/>
        </w:rPr>
        <w:br/>
      </w:r>
    </w:p>
    <w:p w:rsidR="00685839" w:rsidRDefault="00685839"/>
    <w:p w:rsidR="00685839" w:rsidRDefault="00685839"/>
    <w:p w:rsidR="00685839" w:rsidRDefault="00685839" w:rsidP="0068583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Составил:  </w:t>
      </w:r>
      <w:r>
        <w:rPr>
          <w:sz w:val="32"/>
          <w:szCs w:val="32"/>
        </w:rPr>
        <w:t>Бугрова Л.А.</w:t>
      </w:r>
    </w:p>
    <w:p w:rsidR="00685839" w:rsidRDefault="00685839" w:rsidP="00685839">
      <w:pPr>
        <w:tabs>
          <w:tab w:val="left" w:pos="4080"/>
        </w:tabs>
        <w:rPr>
          <w:sz w:val="32"/>
          <w:szCs w:val="32"/>
        </w:rPr>
      </w:pPr>
    </w:p>
    <w:p w:rsidR="00685839" w:rsidRDefault="00685839" w:rsidP="00685839">
      <w:pPr>
        <w:tabs>
          <w:tab w:val="left" w:pos="4080"/>
        </w:tabs>
        <w:rPr>
          <w:sz w:val="32"/>
          <w:szCs w:val="32"/>
        </w:rPr>
      </w:pPr>
    </w:p>
    <w:p w:rsidR="00685839" w:rsidRDefault="00685839" w:rsidP="00685839">
      <w:pPr>
        <w:tabs>
          <w:tab w:val="left" w:pos="4080"/>
        </w:tabs>
        <w:rPr>
          <w:sz w:val="32"/>
          <w:szCs w:val="32"/>
        </w:rPr>
      </w:pPr>
    </w:p>
    <w:p w:rsidR="00685839" w:rsidRDefault="00685839" w:rsidP="00685839">
      <w:pPr>
        <w:tabs>
          <w:tab w:val="left" w:pos="4080"/>
        </w:tabs>
        <w:rPr>
          <w:sz w:val="32"/>
          <w:szCs w:val="32"/>
        </w:rPr>
      </w:pPr>
    </w:p>
    <w:p w:rsidR="00685839" w:rsidRPr="0011643F" w:rsidRDefault="00685839" w:rsidP="00685839">
      <w:pPr>
        <w:tabs>
          <w:tab w:val="left" w:pos="4080"/>
        </w:tabs>
        <w:ind w:left="284"/>
        <w:jc w:val="center"/>
      </w:pPr>
      <w:r w:rsidRPr="0011643F">
        <w:t>Самара, 2016г.</w:t>
      </w:r>
    </w:p>
    <w:p w:rsidR="00685839" w:rsidRDefault="00685839"/>
    <w:p w:rsidR="00685839" w:rsidRDefault="00685839"/>
    <w:p w:rsidR="00685839" w:rsidRDefault="00685839"/>
    <w:p w:rsidR="00685839" w:rsidRDefault="00685839"/>
    <w:p w:rsidR="00685839" w:rsidRDefault="00685839"/>
    <w:p w:rsidR="00685839" w:rsidRDefault="00685839"/>
    <w:p w:rsidR="00685839" w:rsidRDefault="00685839"/>
    <w:p w:rsidR="00685839" w:rsidRDefault="00685839"/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 CYR" w:eastAsiaTheme="minorHAnsi" w:hAnsi="Times New Roman CYR" w:cs="Times New Roman CYR"/>
          <w:b/>
          <w:bCs/>
          <w:caps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b/>
          <w:bCs/>
          <w:caps/>
          <w:color w:val="00000A"/>
          <w:lang w:eastAsia="en-US"/>
        </w:rPr>
        <w:lastRenderedPageBreak/>
        <w:t>Пояснительная записка</w:t>
      </w:r>
    </w:p>
    <w:p w:rsidR="00685839" w:rsidRPr="00685839" w:rsidRDefault="00685839" w:rsidP="00685839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85839">
        <w:rPr>
          <w:rFonts w:eastAsiaTheme="minorHAnsi"/>
          <w:lang w:eastAsia="en-US"/>
        </w:rPr>
        <w:t xml:space="preserve">           </w:t>
      </w:r>
      <w:proofErr w:type="gramStart"/>
      <w:r w:rsidRPr="00685839">
        <w:rPr>
          <w:rFonts w:ascii="Times New Roman CYR" w:eastAsiaTheme="minorHAnsi" w:hAnsi="Times New Roman CYR" w:cs="Times New Roman CYR"/>
          <w:lang w:eastAsia="en-US"/>
        </w:rPr>
        <w:t xml:space="preserve">Рабочая программа учебного предмета </w:t>
      </w:r>
      <w:r w:rsidRPr="00685839">
        <w:rPr>
          <w:rFonts w:eastAsiaTheme="minorHAnsi"/>
          <w:lang w:eastAsia="en-US"/>
        </w:rPr>
        <w:t>«</w:t>
      </w:r>
      <w:r w:rsidRPr="00685839">
        <w:rPr>
          <w:rFonts w:ascii="Times New Roman CYR" w:eastAsiaTheme="minorHAnsi" w:hAnsi="Times New Roman CYR" w:cs="Times New Roman CYR"/>
          <w:lang w:eastAsia="en-US"/>
        </w:rPr>
        <w:t>Обществознание</w:t>
      </w:r>
      <w:r w:rsidRPr="00685839">
        <w:rPr>
          <w:rFonts w:eastAsiaTheme="minorHAnsi"/>
          <w:lang w:eastAsia="en-US"/>
        </w:rPr>
        <w:t xml:space="preserve">» </w:t>
      </w:r>
      <w:r w:rsidRPr="00685839">
        <w:rPr>
          <w:rFonts w:ascii="Times New Roman CYR" w:eastAsiaTheme="minorHAnsi" w:hAnsi="Times New Roman CYR" w:cs="Times New Roman CYR"/>
          <w:lang w:eastAsia="en-US"/>
        </w:rPr>
        <w:t>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 в ред. от 31.12.2015г.),  Примерной основной образовательной программы основного общего образования (ред. от 28.10.2015г.), на основе авторской программы по обществознанию под редакцией Боголюбова Л.Н (рекомендованной Министерством образования и науки РФ:</w:t>
      </w:r>
      <w:proofErr w:type="gramEnd"/>
      <w:r w:rsidRPr="00685839">
        <w:rPr>
          <w:rFonts w:ascii="Times New Roman CYR" w:eastAsiaTheme="minorHAnsi" w:hAnsi="Times New Roman CYR" w:cs="Times New Roman CYR"/>
          <w:lang w:eastAsia="en-US"/>
        </w:rPr>
        <w:t xml:space="preserve"> ФГОС Обществознание Рабочие программы  Предметная линия учебников под редакцией Боголюбова Л.Н. 10-11 классы. - </w:t>
      </w:r>
      <w:proofErr w:type="gramStart"/>
      <w:r w:rsidRPr="00685839">
        <w:rPr>
          <w:rFonts w:ascii="Times New Roman CYR" w:eastAsiaTheme="minorHAnsi" w:hAnsi="Times New Roman CYR" w:cs="Times New Roman CYR"/>
          <w:lang w:eastAsia="en-US"/>
        </w:rPr>
        <w:t>М.: Просвещение, 2014.) ,</w:t>
      </w:r>
      <w:proofErr w:type="gramEnd"/>
      <w:r w:rsidRPr="00685839">
        <w:rPr>
          <w:rFonts w:ascii="Times New Roman CYR" w:eastAsiaTheme="minorHAnsi" w:hAnsi="Times New Roman CYR" w:cs="Times New Roman CYR"/>
          <w:lang w:eastAsia="en-US"/>
        </w:rPr>
        <w:t xml:space="preserve"> Основной образовательной программы основного общего образования МБОУ Школы № 90 г.о. Самара, учебного плана МБОУ Школы № 90 г.о. Самара.</w:t>
      </w:r>
    </w:p>
    <w:p w:rsidR="00685839" w:rsidRPr="00685839" w:rsidRDefault="00685839" w:rsidP="00685839">
      <w:pPr>
        <w:autoSpaceDE w:val="0"/>
        <w:autoSpaceDN w:val="0"/>
        <w:adjustRightInd w:val="0"/>
        <w:ind w:right="10"/>
        <w:jc w:val="both"/>
        <w:rPr>
          <w:rFonts w:eastAsiaTheme="minorHAnsi"/>
          <w:highlight w:val="white"/>
          <w:lang w:eastAsia="en-US"/>
        </w:rPr>
      </w:pPr>
      <w:r w:rsidRPr="00685839">
        <w:rPr>
          <w:rFonts w:ascii="Times New Roman CYR" w:eastAsiaTheme="minorHAnsi" w:hAnsi="Times New Roman CYR" w:cs="Times New Roman CYR"/>
          <w:highlight w:val="white"/>
          <w:lang w:eastAsia="en-US"/>
        </w:rPr>
        <w:t xml:space="preserve">Образовательная область </w:t>
      </w:r>
      <w:r w:rsidRPr="00685839">
        <w:rPr>
          <w:rFonts w:eastAsiaTheme="minorHAnsi"/>
          <w:highlight w:val="white"/>
          <w:lang w:eastAsia="en-US"/>
        </w:rPr>
        <w:t>«</w:t>
      </w:r>
      <w:r w:rsidRPr="00685839">
        <w:rPr>
          <w:rFonts w:ascii="Times New Roman CYR" w:eastAsiaTheme="minorHAnsi" w:hAnsi="Times New Roman CYR" w:cs="Times New Roman CYR"/>
          <w:highlight w:val="white"/>
          <w:lang w:eastAsia="en-US"/>
        </w:rPr>
        <w:t>Общественно-научные предметы</w:t>
      </w:r>
      <w:r w:rsidRPr="00685839">
        <w:rPr>
          <w:rFonts w:eastAsiaTheme="minorHAnsi"/>
          <w:highlight w:val="white"/>
          <w:lang w:eastAsia="en-US"/>
        </w:rPr>
        <w:t>»</w:t>
      </w:r>
    </w:p>
    <w:p w:rsidR="00685839" w:rsidRPr="00685839" w:rsidRDefault="00685839" w:rsidP="00685839">
      <w:pPr>
        <w:autoSpaceDE w:val="0"/>
        <w:autoSpaceDN w:val="0"/>
        <w:adjustRightInd w:val="0"/>
        <w:ind w:right="10"/>
        <w:jc w:val="both"/>
        <w:rPr>
          <w:rFonts w:ascii="Times New Roman CYR" w:eastAsiaTheme="minorHAnsi" w:hAnsi="Times New Roman CYR" w:cs="Times New Roman CYR"/>
          <w:highlight w:val="white"/>
          <w:lang w:eastAsia="en-US"/>
        </w:rPr>
      </w:pPr>
      <w:r w:rsidRPr="00685839">
        <w:rPr>
          <w:rFonts w:ascii="Times New Roman CYR" w:eastAsiaTheme="minorHAnsi" w:hAnsi="Times New Roman CYR" w:cs="Times New Roman CYR"/>
          <w:highlight w:val="white"/>
          <w:lang w:eastAsia="en-US"/>
        </w:rPr>
        <w:t>Уровень изучения предмета - профильный. Срок реализации программы 1 год. Общее количество времени на 1 год обучения составляет  не менее 102 часов. Общая недельная нагрузка в каждом году обучения составляет 3 часа.</w:t>
      </w:r>
    </w:p>
    <w:p w:rsidR="00685839" w:rsidRPr="00685839" w:rsidRDefault="00685839" w:rsidP="0068583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685839">
        <w:rPr>
          <w:rFonts w:eastAsiaTheme="minorHAnsi"/>
          <w:color w:val="000000"/>
          <w:lang w:eastAsia="en-US"/>
        </w:rPr>
        <w:t xml:space="preserve">         </w:t>
      </w:r>
      <w:r w:rsidRPr="00685839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Согласно учебному плану МБОУ Школы № 90 г.о. Самара, изучение предмета </w:t>
      </w:r>
      <w:r w:rsidRPr="00685839">
        <w:rPr>
          <w:rFonts w:eastAsiaTheme="minorHAnsi"/>
          <w:color w:val="000000"/>
          <w:lang w:eastAsia="en-US"/>
        </w:rPr>
        <w:t>«</w:t>
      </w:r>
      <w:r w:rsidRPr="00685839">
        <w:rPr>
          <w:rFonts w:ascii="Times New Roman CYR" w:eastAsiaTheme="minorHAnsi" w:hAnsi="Times New Roman CYR" w:cs="Times New Roman CYR"/>
          <w:color w:val="000000"/>
          <w:lang w:eastAsia="en-US"/>
        </w:rPr>
        <w:t>Обществознание</w:t>
      </w:r>
      <w:r w:rsidRPr="00685839">
        <w:rPr>
          <w:rFonts w:eastAsiaTheme="minorHAnsi"/>
          <w:color w:val="000000"/>
          <w:lang w:eastAsia="en-US"/>
        </w:rPr>
        <w:t xml:space="preserve">» </w:t>
      </w:r>
      <w:r w:rsidRPr="00685839">
        <w:rPr>
          <w:rFonts w:ascii="Times New Roman CYR" w:eastAsiaTheme="minorHAnsi" w:hAnsi="Times New Roman CYR" w:cs="Times New Roman CYR"/>
          <w:color w:val="000000"/>
          <w:lang w:eastAsia="en-US"/>
        </w:rPr>
        <w:t>предполагает в 10 классе в количестве:  3 часа в неделю</w:t>
      </w:r>
    </w:p>
    <w:p w:rsidR="00685839" w:rsidRPr="00685839" w:rsidRDefault="00685839" w:rsidP="00685839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color w:val="000000"/>
          <w:highlight w:val="white"/>
          <w:lang w:eastAsia="en-US"/>
        </w:rPr>
      </w:pPr>
      <w:r w:rsidRPr="00685839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Назначение предмета </w:t>
      </w:r>
      <w:r w:rsidRPr="00685839">
        <w:rPr>
          <w:rFonts w:eastAsiaTheme="minorHAnsi"/>
          <w:b/>
          <w:bCs/>
          <w:lang w:eastAsia="en-US"/>
        </w:rPr>
        <w:t>«</w:t>
      </w:r>
      <w:r w:rsidRPr="00685839">
        <w:rPr>
          <w:rFonts w:ascii="Times New Roman CYR" w:eastAsiaTheme="minorHAnsi" w:hAnsi="Times New Roman CYR" w:cs="Times New Roman CYR"/>
          <w:b/>
          <w:bCs/>
          <w:lang w:eastAsia="en-US"/>
        </w:rPr>
        <w:t>Обществознание</w:t>
      </w:r>
      <w:r w:rsidRPr="00685839">
        <w:rPr>
          <w:rFonts w:eastAsiaTheme="minorHAnsi"/>
          <w:b/>
          <w:bCs/>
          <w:lang w:eastAsia="en-US"/>
        </w:rPr>
        <w:t>»</w:t>
      </w:r>
      <w:r w:rsidRPr="00685839">
        <w:rPr>
          <w:rFonts w:eastAsiaTheme="minorHAnsi"/>
          <w:lang w:eastAsia="en-US"/>
        </w:rPr>
        <w:t xml:space="preserve"> </w:t>
      </w:r>
      <w:r w:rsidRPr="00685839">
        <w:rPr>
          <w:rFonts w:ascii="Times New Roman CYR" w:eastAsiaTheme="minorHAnsi" w:hAnsi="Times New Roman CYR" w:cs="Times New Roman CYR"/>
          <w:lang w:eastAsia="en-US"/>
        </w:rPr>
        <w:t xml:space="preserve">в основной школе </w:t>
      </w:r>
      <w:r w:rsidRPr="00685839">
        <w:rPr>
          <w:rFonts w:ascii="Times New Roman CYR" w:eastAsiaTheme="minorHAnsi" w:hAnsi="Times New Roman CYR" w:cs="Times New Roman CYR"/>
          <w:color w:val="000000"/>
          <w:highlight w:val="white"/>
          <w:lang w:eastAsia="en-US"/>
        </w:rPr>
        <w:t xml:space="preserve">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685839">
        <w:rPr>
          <w:rFonts w:ascii="Times New Roman CYR" w:eastAsiaTheme="minorHAnsi" w:hAnsi="Times New Roman CYR" w:cs="Times New Roman CYR"/>
          <w:color w:val="000000"/>
          <w:highlight w:val="white"/>
          <w:lang w:eastAsia="en-US"/>
        </w:rPr>
        <w:t>предпрофильному</w:t>
      </w:r>
      <w:proofErr w:type="spellEnd"/>
      <w:r w:rsidRPr="00685839">
        <w:rPr>
          <w:rFonts w:ascii="Times New Roman CYR" w:eastAsiaTheme="minorHAnsi" w:hAnsi="Times New Roman CYR" w:cs="Times New Roman CYR"/>
          <w:color w:val="000000"/>
          <w:highlight w:val="white"/>
          <w:lang w:eastAsia="en-US"/>
        </w:rPr>
        <w:t xml:space="preserve"> самоопределению.</w:t>
      </w:r>
    </w:p>
    <w:p w:rsidR="00685839" w:rsidRPr="00685839" w:rsidRDefault="00685839" w:rsidP="00685839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color w:val="000000"/>
          <w:highlight w:val="white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0"/>
          <w:highlight w:val="white"/>
          <w:lang w:eastAsia="en-US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</w:t>
      </w:r>
      <w:r w:rsidRPr="00685839">
        <w:rPr>
          <w:rFonts w:eastAsiaTheme="minorHAnsi"/>
          <w:color w:val="000000"/>
          <w:highlight w:val="white"/>
          <w:lang w:eastAsia="en-US"/>
        </w:rPr>
        <w:t>«</w:t>
      </w:r>
      <w:r w:rsidRPr="00685839">
        <w:rPr>
          <w:rFonts w:ascii="Times New Roman CYR" w:eastAsiaTheme="minorHAnsi" w:hAnsi="Times New Roman CYR" w:cs="Times New Roman CYR"/>
          <w:color w:val="000000"/>
          <w:highlight w:val="white"/>
          <w:lang w:eastAsia="en-US"/>
        </w:rPr>
        <w:t>Обществознание</w:t>
      </w:r>
      <w:r w:rsidRPr="00685839">
        <w:rPr>
          <w:rFonts w:eastAsiaTheme="minorHAnsi"/>
          <w:color w:val="000000"/>
          <w:highlight w:val="white"/>
          <w:lang w:eastAsia="en-US"/>
        </w:rPr>
        <w:t xml:space="preserve">» </w:t>
      </w:r>
      <w:r w:rsidRPr="00685839">
        <w:rPr>
          <w:rFonts w:ascii="Times New Roman CYR" w:eastAsiaTheme="minorHAnsi" w:hAnsi="Times New Roman CYR" w:cs="Times New Roman CYR"/>
          <w:color w:val="000000"/>
          <w:highlight w:val="white"/>
          <w:lang w:eastAsia="en-US"/>
        </w:rPr>
        <w:t>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685839" w:rsidRPr="00685839" w:rsidRDefault="00685839" w:rsidP="00685839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b/>
          <w:bCs/>
          <w:lang w:eastAsia="en-US"/>
        </w:rPr>
      </w:pPr>
      <w:r w:rsidRPr="00685839">
        <w:rPr>
          <w:rFonts w:ascii="Times New Roman CYR" w:eastAsiaTheme="minorHAnsi" w:hAnsi="Times New Roman CYR" w:cs="Times New Roman CYR"/>
          <w:lang w:eastAsia="en-US"/>
        </w:rPr>
        <w:t xml:space="preserve">Изучение обществознания  в основной школе направлено на достижение следующих </w:t>
      </w:r>
      <w:r w:rsidRPr="00685839">
        <w:rPr>
          <w:rFonts w:ascii="Times New Roman CYR" w:eastAsiaTheme="minorHAnsi" w:hAnsi="Times New Roman CYR" w:cs="Times New Roman CYR"/>
          <w:b/>
          <w:bCs/>
          <w:lang w:eastAsia="en-US"/>
        </w:rPr>
        <w:t>целей:</w:t>
      </w:r>
    </w:p>
    <w:p w:rsidR="00685839" w:rsidRPr="00685839" w:rsidRDefault="00685839" w:rsidP="00685839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85839">
        <w:rPr>
          <w:rFonts w:eastAsiaTheme="minorHAnsi"/>
          <w:lang w:eastAsia="en-US"/>
        </w:rPr>
        <w:t xml:space="preserve">1) </w:t>
      </w:r>
      <w:r w:rsidRPr="00685839">
        <w:rPr>
          <w:rFonts w:ascii="Times New Roman CYR" w:eastAsiaTheme="minorHAnsi" w:hAnsi="Times New Roman CYR" w:cs="Times New Roman CYR"/>
          <w:b/>
          <w:bCs/>
          <w:lang w:eastAsia="en-US"/>
        </w:rPr>
        <w:t>развитие</w:t>
      </w:r>
      <w:r w:rsidRPr="00685839">
        <w:rPr>
          <w:rFonts w:ascii="Times New Roman CYR" w:eastAsiaTheme="minorHAnsi" w:hAnsi="Times New Roman CYR" w:cs="Times New Roman CYR"/>
          <w:lang w:eastAsia="en-US"/>
        </w:rPr>
        <w:t xml:space="preserve">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685839" w:rsidRPr="00685839" w:rsidRDefault="00685839" w:rsidP="00685839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85839">
        <w:rPr>
          <w:rFonts w:eastAsiaTheme="minorHAnsi"/>
          <w:lang w:eastAsia="en-US"/>
        </w:rPr>
        <w:t>2)</w:t>
      </w:r>
      <w:r w:rsidRPr="00685839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воспитание </w:t>
      </w:r>
      <w:r w:rsidRPr="00685839">
        <w:rPr>
          <w:rFonts w:ascii="Times New Roman CYR" w:eastAsiaTheme="minorHAnsi" w:hAnsi="Times New Roman CYR" w:cs="Times New Roman CYR"/>
          <w:lang w:eastAsia="en-US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685839" w:rsidRPr="00685839" w:rsidRDefault="00685839" w:rsidP="00685839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85839">
        <w:rPr>
          <w:rFonts w:eastAsiaTheme="minorHAnsi"/>
          <w:lang w:eastAsia="en-US"/>
        </w:rPr>
        <w:t xml:space="preserve">3) </w:t>
      </w:r>
      <w:r w:rsidRPr="00685839">
        <w:rPr>
          <w:rFonts w:ascii="Times New Roman CYR" w:eastAsiaTheme="minorHAnsi" w:hAnsi="Times New Roman CYR" w:cs="Times New Roman CYR"/>
          <w:b/>
          <w:bCs/>
          <w:lang w:eastAsia="en-US"/>
        </w:rPr>
        <w:t>освоение</w:t>
      </w:r>
      <w:r w:rsidRPr="00685839">
        <w:rPr>
          <w:rFonts w:ascii="Times New Roman CYR" w:eastAsiaTheme="minorHAnsi" w:hAnsi="Times New Roman CYR" w:cs="Times New Roman CYR"/>
          <w:lang w:eastAsia="en-US"/>
        </w:rPr>
        <w:t xml:space="preserve"> на уровне функциональной грамотности системы знаний, необходимых для социальной адаптации; об обществе; основных социальных ролях; о позитивно оцениваемых обществом качествах личности, позволяющих успешно взаимодействовать в </w:t>
      </w:r>
      <w:r w:rsidRPr="00685839">
        <w:rPr>
          <w:rFonts w:ascii="Times New Roman CYR" w:eastAsiaTheme="minorHAnsi" w:hAnsi="Times New Roman CYR" w:cs="Times New Roman CYR"/>
          <w:lang w:eastAsia="en-US"/>
        </w:rPr>
        <w:lastRenderedPageBreak/>
        <w:t xml:space="preserve">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685839" w:rsidRPr="00685839" w:rsidRDefault="00685839" w:rsidP="00685839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85839">
        <w:rPr>
          <w:rFonts w:eastAsiaTheme="minorHAnsi"/>
          <w:lang w:eastAsia="en-US"/>
        </w:rPr>
        <w:t xml:space="preserve">4) </w:t>
      </w:r>
      <w:r w:rsidRPr="00685839">
        <w:rPr>
          <w:rFonts w:ascii="Times New Roman CYR" w:eastAsiaTheme="minorHAnsi" w:hAnsi="Times New Roman CYR" w:cs="Times New Roman CYR"/>
          <w:b/>
          <w:bCs/>
          <w:lang w:eastAsia="en-US"/>
        </w:rPr>
        <w:t>формирование</w:t>
      </w:r>
      <w:r w:rsidRPr="00685839">
        <w:rPr>
          <w:rFonts w:ascii="Times New Roman CYR" w:eastAsiaTheme="minorHAnsi" w:hAnsi="Times New Roman CYR" w:cs="Times New Roman CYR"/>
          <w:lang w:eastAsia="en-US"/>
        </w:rPr>
        <w:t xml:space="preserve"> опыта применения полученных знаний для решения типичных задач в области социальных отношений, экономической и </w:t>
      </w:r>
      <w:proofErr w:type="spellStart"/>
      <w:proofErr w:type="gramStart"/>
      <w:r w:rsidRPr="00685839">
        <w:rPr>
          <w:rFonts w:ascii="Times New Roman CYR" w:eastAsiaTheme="minorHAnsi" w:hAnsi="Times New Roman CYR" w:cs="Times New Roman CYR"/>
          <w:lang w:eastAsia="en-US"/>
        </w:rPr>
        <w:t>гражданско</w:t>
      </w:r>
      <w:proofErr w:type="spellEnd"/>
      <w:r w:rsidRPr="00685839">
        <w:rPr>
          <w:rFonts w:ascii="Times New Roman CYR" w:eastAsiaTheme="minorHAnsi" w:hAnsi="Times New Roman CYR" w:cs="Times New Roman CYR"/>
          <w:lang w:eastAsia="en-US"/>
        </w:rPr>
        <w:t xml:space="preserve"> – общественной</w:t>
      </w:r>
      <w:proofErr w:type="gramEnd"/>
      <w:r w:rsidRPr="00685839">
        <w:rPr>
          <w:rFonts w:ascii="Times New Roman CYR" w:eastAsiaTheme="minorHAnsi" w:hAnsi="Times New Roman CYR" w:cs="Times New Roman CYR"/>
          <w:lang w:eastAsia="en-US"/>
        </w:rPr>
        <w:t xml:space="preserve">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685839" w:rsidRPr="00685839" w:rsidRDefault="00685839" w:rsidP="00685839">
      <w:pPr>
        <w:autoSpaceDE w:val="0"/>
        <w:autoSpaceDN w:val="0"/>
        <w:adjustRightInd w:val="0"/>
        <w:ind w:firstLine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85839" w:rsidRPr="00685839" w:rsidRDefault="00685839" w:rsidP="00685839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lang w:eastAsia="en-US"/>
        </w:rPr>
      </w:pPr>
      <w:r w:rsidRPr="00685839">
        <w:rPr>
          <w:rFonts w:ascii="Times New Roman CYR" w:eastAsiaTheme="minorHAnsi" w:hAnsi="Times New Roman CYR" w:cs="Times New Roman CYR"/>
          <w:b/>
          <w:bCs/>
          <w:lang w:eastAsia="en-US"/>
        </w:rPr>
        <w:t>Формы и виды контроля</w:t>
      </w:r>
    </w:p>
    <w:p w:rsidR="00685839" w:rsidRPr="00685839" w:rsidRDefault="00685839" w:rsidP="0068583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  <w:r w:rsidRPr="00685839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Формы контроля знаний, умений, навыков (текущего, промежуточного, итогового), уровня </w:t>
      </w:r>
      <w:proofErr w:type="spellStart"/>
      <w:r w:rsidRPr="00685839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>обученности</w:t>
      </w:r>
      <w:proofErr w:type="spellEnd"/>
      <w:r w:rsidRPr="00685839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 и итоговой аттестации:</w:t>
      </w:r>
    </w:p>
    <w:p w:rsidR="00685839" w:rsidRPr="00685839" w:rsidRDefault="00685839" w:rsidP="0068583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highlight w:val="white"/>
          <w:lang w:eastAsia="en-US"/>
        </w:rPr>
      </w:pPr>
      <w:r w:rsidRPr="00685839">
        <w:rPr>
          <w:rFonts w:eastAsiaTheme="minorHAnsi"/>
          <w:highlight w:val="white"/>
          <w:lang w:eastAsia="en-US"/>
        </w:rPr>
        <w:t>-</w:t>
      </w:r>
      <w:r w:rsidRPr="00685839">
        <w:rPr>
          <w:rFonts w:ascii="Times New Roman CYR" w:eastAsiaTheme="minorHAnsi" w:hAnsi="Times New Roman CYR" w:cs="Times New Roman CYR"/>
          <w:highlight w:val="white"/>
          <w:lang w:eastAsia="en-US"/>
        </w:rPr>
        <w:t>тестирование (для получения промежуточного или итогового зачета по теме)</w:t>
      </w:r>
    </w:p>
    <w:p w:rsidR="00685839" w:rsidRPr="00685839" w:rsidRDefault="00685839" w:rsidP="0068583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85839">
        <w:rPr>
          <w:rFonts w:eastAsiaTheme="minorHAnsi"/>
          <w:lang w:eastAsia="en-US"/>
        </w:rPr>
        <w:t>-</w:t>
      </w:r>
      <w:r w:rsidRPr="00685839">
        <w:rPr>
          <w:rFonts w:ascii="Times New Roman CYR" w:eastAsiaTheme="minorHAnsi" w:hAnsi="Times New Roman CYR" w:cs="Times New Roman CYR"/>
          <w:lang w:eastAsia="en-US"/>
        </w:rPr>
        <w:t>самостоятельные работы (для промежуточного контроля);</w:t>
      </w:r>
    </w:p>
    <w:p w:rsidR="00685839" w:rsidRPr="00685839" w:rsidRDefault="00685839" w:rsidP="0068583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85839">
        <w:rPr>
          <w:rFonts w:eastAsiaTheme="minorHAnsi"/>
          <w:lang w:eastAsia="en-US"/>
        </w:rPr>
        <w:t xml:space="preserve">- </w:t>
      </w:r>
      <w:r w:rsidRPr="00685839">
        <w:rPr>
          <w:rFonts w:ascii="Times New Roman CYR" w:eastAsiaTheme="minorHAnsi" w:hAnsi="Times New Roman CYR" w:cs="Times New Roman CYR"/>
          <w:lang w:eastAsia="en-US"/>
        </w:rPr>
        <w:t>обобщающие уроки;</w:t>
      </w:r>
    </w:p>
    <w:p w:rsidR="00685839" w:rsidRPr="00685839" w:rsidRDefault="00685839" w:rsidP="0068583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85839">
        <w:rPr>
          <w:rFonts w:eastAsiaTheme="minorHAnsi"/>
          <w:lang w:eastAsia="en-US"/>
        </w:rPr>
        <w:t xml:space="preserve">- </w:t>
      </w:r>
      <w:r w:rsidRPr="00685839">
        <w:rPr>
          <w:rFonts w:ascii="Times New Roman CYR" w:eastAsiaTheme="minorHAnsi" w:hAnsi="Times New Roman CYR" w:cs="Times New Roman CYR"/>
          <w:lang w:eastAsia="en-US"/>
        </w:rPr>
        <w:t>контрольные работы;</w:t>
      </w:r>
    </w:p>
    <w:p w:rsidR="00685839" w:rsidRPr="00685839" w:rsidRDefault="00685839" w:rsidP="0068583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685839">
        <w:rPr>
          <w:rFonts w:eastAsiaTheme="minorHAnsi"/>
          <w:b/>
          <w:bCs/>
          <w:color w:val="000000"/>
          <w:lang w:eastAsia="en-US"/>
        </w:rPr>
        <w:t xml:space="preserve">- </w:t>
      </w:r>
      <w:r w:rsidRPr="00685839">
        <w:rPr>
          <w:rFonts w:ascii="Times New Roman CYR" w:eastAsiaTheme="minorHAnsi" w:hAnsi="Times New Roman CYR" w:cs="Times New Roman CYR"/>
          <w:color w:val="000000"/>
          <w:lang w:eastAsia="en-US"/>
        </w:rPr>
        <w:t>фронтальный опрос</w:t>
      </w:r>
    </w:p>
    <w:p w:rsidR="00685839" w:rsidRPr="00685839" w:rsidRDefault="00685839" w:rsidP="00685839">
      <w:pPr>
        <w:autoSpaceDE w:val="0"/>
        <w:autoSpaceDN w:val="0"/>
        <w:adjustRightInd w:val="0"/>
        <w:ind w:left="113"/>
        <w:jc w:val="center"/>
        <w:rPr>
          <w:rFonts w:ascii="Times New Roman CYR" w:eastAsiaTheme="minorHAnsi" w:hAnsi="Times New Roman CYR" w:cs="Times New Roman CYR"/>
          <w:b/>
          <w:bCs/>
          <w:highlight w:val="white"/>
          <w:lang w:eastAsia="en-US"/>
        </w:rPr>
      </w:pPr>
      <w:r w:rsidRPr="00685839">
        <w:rPr>
          <w:rFonts w:ascii="Times New Roman CYR" w:eastAsiaTheme="minorHAnsi" w:hAnsi="Times New Roman CYR" w:cs="Times New Roman CYR"/>
          <w:b/>
          <w:bCs/>
          <w:color w:val="000000"/>
          <w:highlight w:val="white"/>
          <w:lang w:eastAsia="en-US"/>
        </w:rPr>
        <w:t xml:space="preserve">Используемый </w:t>
      </w:r>
      <w:r w:rsidRPr="00685839">
        <w:rPr>
          <w:rFonts w:ascii="Times New Roman CYR" w:eastAsiaTheme="minorHAnsi" w:hAnsi="Times New Roman CYR" w:cs="Times New Roman CYR"/>
          <w:b/>
          <w:bCs/>
          <w:highlight w:val="white"/>
          <w:lang w:eastAsia="en-US"/>
        </w:rPr>
        <w:t>учебно-методический комплект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left="142"/>
        <w:rPr>
          <w:rFonts w:eastAsiaTheme="minorHAnsi"/>
          <w:b/>
          <w:bCs/>
          <w:color w:val="00000A"/>
          <w:sz w:val="22"/>
          <w:szCs w:val="22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Л.Н.Боголюбов, Л.Ф. Иванова, А.Ю. </w:t>
      </w:r>
      <w:proofErr w:type="spellStart"/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Лазебникова</w:t>
      </w:r>
      <w:proofErr w:type="spellEnd"/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  ''Обществознание 10 класс''</w:t>
      </w:r>
      <w:proofErr w:type="gramStart"/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.</w:t>
      </w:r>
      <w:proofErr w:type="gramEnd"/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 (</w:t>
      </w:r>
      <w:proofErr w:type="gramStart"/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п</w:t>
      </w:r>
      <w:proofErr w:type="gramEnd"/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рофильный уровень) М. Просвещение, 2016г.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br/>
      </w:r>
      <w:r w:rsidRPr="00685839">
        <w:rPr>
          <w:rFonts w:eastAsiaTheme="minorHAnsi"/>
          <w:b/>
          <w:bCs/>
          <w:color w:val="00000A"/>
          <w:sz w:val="22"/>
          <w:szCs w:val="22"/>
          <w:lang w:eastAsia="en-US"/>
        </w:rPr>
        <w:t xml:space="preserve">                                    </w:t>
      </w:r>
    </w:p>
    <w:p w:rsidR="00685839" w:rsidRPr="00685839" w:rsidRDefault="00685839" w:rsidP="00685839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Theme="minorHAnsi" w:hAnsi="Times New Roman CYR" w:cs="Times New Roman CYR"/>
          <w:b/>
          <w:bCs/>
          <w:color w:val="00000A"/>
          <w:sz w:val="28"/>
          <w:szCs w:val="28"/>
          <w:lang w:eastAsia="en-US"/>
        </w:rPr>
      </w:pPr>
      <w:r w:rsidRPr="00685839">
        <w:rPr>
          <w:rFonts w:ascii="Times New Roman CYR" w:eastAsiaTheme="minorHAnsi" w:hAnsi="Times New Roman CYR" w:cs="Times New Roman CYR"/>
          <w:b/>
          <w:bCs/>
          <w:color w:val="00000A"/>
          <w:sz w:val="28"/>
          <w:szCs w:val="28"/>
          <w:lang w:eastAsia="en-US"/>
        </w:rPr>
        <w:t>Планируемые результаты изучения учебного предмета.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85839" w:rsidRPr="00685839" w:rsidRDefault="00685839" w:rsidP="00685839">
      <w:pPr>
        <w:autoSpaceDE w:val="0"/>
        <w:autoSpaceDN w:val="0"/>
        <w:adjustRightInd w:val="0"/>
        <w:spacing w:after="120" w:line="276" w:lineRule="auto"/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  <w:t>В результате изучения обществознания на профильном уровне ученик 10 класса должен:</w:t>
      </w:r>
    </w:p>
    <w:p w:rsidR="00685839" w:rsidRPr="00685839" w:rsidRDefault="00685839" w:rsidP="00685839">
      <w:pPr>
        <w:autoSpaceDE w:val="0"/>
        <w:autoSpaceDN w:val="0"/>
        <w:adjustRightInd w:val="0"/>
        <w:spacing w:after="120" w:line="276" w:lineRule="auto"/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  <w:t>Знать/понимать: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социальные свойства человека, его место в системе общественных отношений;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закономерности развития общества как сложной самоорганизующейся системы;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основные социальные институты и процессы;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различные подходы к исследованию проблем человека и общества;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after="120" w:line="276" w:lineRule="auto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особенности различных общественных наук, основные пути и способы социального и гуманитарного познания.</w:t>
      </w:r>
    </w:p>
    <w:p w:rsidR="00685839" w:rsidRPr="00685839" w:rsidRDefault="00685839" w:rsidP="00685839">
      <w:pPr>
        <w:autoSpaceDE w:val="0"/>
        <w:autoSpaceDN w:val="0"/>
        <w:adjustRightInd w:val="0"/>
        <w:spacing w:after="120" w:line="276" w:lineRule="auto"/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  <w:t>Уметь: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характеризовать</w:t>
      </w: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с научных позиций основные социальные объекты (факты, явления, процессы, </w:t>
      </w: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институты), их место и значение в жизни общества как целостной системы; проблемы человека в современном обществе;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осуществлять</w:t>
      </w: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eastAsiaTheme="minorHAnsi"/>
          <w:color w:val="00000A"/>
          <w:lang w:eastAsia="en-US"/>
        </w:rPr>
        <w:t xml:space="preserve"> 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комплексный поиск, систематизацию</w:t>
      </w: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eastAsiaTheme="minorHAnsi"/>
          <w:color w:val="00000A"/>
          <w:lang w:eastAsia="en-US"/>
        </w:rPr>
        <w:t xml:space="preserve"> 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и интерпретацию </w:t>
      </w: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анализировать и </w:t>
      </w: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классифицировать </w:t>
      </w: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сравнивать</w:t>
      </w:r>
      <w:r w:rsidRPr="00685839">
        <w:rPr>
          <w:rFonts w:eastAsiaTheme="minorHAnsi"/>
          <w:color w:val="00000A"/>
          <w:lang w:val="en-US" w:eastAsia="en-US"/>
        </w:rPr>
        <w:t>  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социальные объекты, выявляя </w:t>
      </w: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</w:t>
      </w: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различать в социальной информации факты и мнения, аргументы и выводы;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lastRenderedPageBreak/>
        <w:t>объяснять: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раскрывать на примерах</w:t>
      </w: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важнейшие теоретические положения и понятия социально-экономических и гуманитарных наук;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участвовать в дискуссиях</w:t>
      </w: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по актуальным социальным проблемам;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формулировать</w:t>
      </w: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eastAsiaTheme="minorHAnsi"/>
          <w:color w:val="00000A"/>
          <w:lang w:eastAsia="en-US"/>
        </w:rPr>
        <w:t xml:space="preserve"> 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на основе приобретенных </w:t>
      </w: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социально-гуманитарных знаний собственные </w:t>
      </w: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суждения и аргументы по определенным проблемам;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eastAsiaTheme="minorHAnsi"/>
          <w:color w:val="00000A"/>
          <w:lang w:eastAsia="en-US"/>
        </w:rPr>
        <w:t xml:space="preserve"> 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оценивать</w:t>
      </w: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различные суждения о социальных объектах с точки зрения общественных наук;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eastAsiaTheme="minorHAnsi"/>
          <w:color w:val="00000A"/>
          <w:lang w:eastAsia="en-US"/>
        </w:rPr>
        <w:t xml:space="preserve"> 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подготовить</w:t>
      </w: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аннотацию, рецензию, реферат, творческую работу, устное выступление;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осуществлять</w:t>
      </w: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индивидуальные и групповые учебные исследования</w:t>
      </w: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по социальной проблематике;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after="120" w:line="276" w:lineRule="auto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применять социально-экономические и гуманитарные знания</w:t>
      </w: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в процессе решения познавательных и практических задач, отражающих </w:t>
      </w: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актуальные проблемы жизни человека и общества.</w:t>
      </w:r>
    </w:p>
    <w:p w:rsidR="00685839" w:rsidRPr="00685839" w:rsidRDefault="00685839" w:rsidP="00685839">
      <w:pPr>
        <w:autoSpaceDE w:val="0"/>
        <w:autoSpaceDN w:val="0"/>
        <w:adjustRightInd w:val="0"/>
        <w:spacing w:after="120" w:line="276" w:lineRule="auto"/>
        <w:rPr>
          <w:rFonts w:eastAsiaTheme="minorHAnsi"/>
          <w:color w:val="00000A"/>
          <w:lang w:eastAsia="en-US"/>
        </w:rPr>
      </w:pP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eastAsiaTheme="minorHAnsi"/>
          <w:color w:val="00000A"/>
          <w:lang w:eastAsia="en-US"/>
        </w:rPr>
        <w:t xml:space="preserve"> </w:t>
      </w: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eastAsiaTheme="minorHAnsi"/>
          <w:color w:val="00000A"/>
          <w:lang w:eastAsia="en-US"/>
        </w:rPr>
        <w:t xml:space="preserve"> </w:t>
      </w: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eastAsiaTheme="minorHAnsi"/>
          <w:color w:val="00000A"/>
          <w:lang w:eastAsia="en-US"/>
        </w:rPr>
        <w:t xml:space="preserve"> </w:t>
      </w: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eastAsiaTheme="minorHAnsi"/>
          <w:color w:val="00000A"/>
          <w:lang w:eastAsia="en-US"/>
        </w:rPr>
        <w:t xml:space="preserve"> </w:t>
      </w:r>
      <w:r w:rsidRPr="00685839">
        <w:rPr>
          <w:rFonts w:eastAsiaTheme="minorHAnsi"/>
          <w:color w:val="00000A"/>
          <w:lang w:val="en-US" w:eastAsia="en-US"/>
        </w:rPr>
        <w:t> </w:t>
      </w:r>
    </w:p>
    <w:p w:rsidR="00685839" w:rsidRPr="00685839" w:rsidRDefault="00685839" w:rsidP="00685839">
      <w:pPr>
        <w:autoSpaceDE w:val="0"/>
        <w:autoSpaceDN w:val="0"/>
        <w:adjustRightInd w:val="0"/>
        <w:spacing w:after="120" w:line="276" w:lineRule="auto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Использовать </w:t>
      </w: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для</w:t>
      </w:r>
      <w:proofErr w:type="gramEnd"/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: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эффективного выполнения типичных социальных ролей; сознательного взаимодействия с социальными институтами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ориентировки в актуальных общественных событиях и процессах; выработки собственной гражданской </w:t>
      </w: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позиции,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оценки общественных изменений с точки зрения демократических и гуманистических </w:t>
      </w: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ценностей, лежащих в основе Конституции Российской Федерации;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самостоятельного поиска социальной информации, необходимой для принятия собственных решений; </w:t>
      </w:r>
      <w:r w:rsidRPr="00685839">
        <w:rPr>
          <w:rFonts w:eastAsiaTheme="minorHAnsi"/>
          <w:color w:val="00000A"/>
          <w:lang w:val="en-US" w:eastAsia="en-US"/>
        </w:rPr>
        <w:t> 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критического восприятия информации, получаемой в межличностном общении и в массовой коммуникации;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нравственной оценки социального поведения людей;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предвидения возможных последствий определенных социальных действий субъектов общественных отношений;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after="120" w:line="276" w:lineRule="auto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after="12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85839" w:rsidRDefault="00685839" w:rsidP="00685839">
      <w:pPr>
        <w:autoSpaceDE w:val="0"/>
        <w:autoSpaceDN w:val="0"/>
        <w:adjustRightInd w:val="0"/>
        <w:spacing w:line="276" w:lineRule="auto"/>
        <w:ind w:right="-142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85839" w:rsidRDefault="00685839" w:rsidP="00685839">
      <w:pPr>
        <w:autoSpaceDE w:val="0"/>
        <w:autoSpaceDN w:val="0"/>
        <w:adjustRightInd w:val="0"/>
        <w:spacing w:line="276" w:lineRule="auto"/>
        <w:ind w:right="-142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A"/>
          <w:sz w:val="26"/>
          <w:szCs w:val="26"/>
          <w:lang w:eastAsia="en-US"/>
        </w:rPr>
      </w:pPr>
      <w:r w:rsidRPr="00685839">
        <w:rPr>
          <w:rFonts w:eastAsiaTheme="minorHAnsi"/>
          <w:b/>
          <w:bCs/>
          <w:color w:val="00000A"/>
          <w:sz w:val="26"/>
          <w:szCs w:val="26"/>
          <w:lang w:eastAsia="en-US"/>
        </w:rPr>
        <w:lastRenderedPageBreak/>
        <w:t xml:space="preserve">      </w:t>
      </w:r>
      <w:r>
        <w:rPr>
          <w:rFonts w:eastAsiaTheme="minorHAnsi"/>
          <w:b/>
          <w:bCs/>
          <w:color w:val="00000A"/>
          <w:sz w:val="26"/>
          <w:szCs w:val="26"/>
          <w:lang w:eastAsia="en-US"/>
        </w:rPr>
        <w:t xml:space="preserve">                  </w:t>
      </w:r>
      <w:r w:rsidRPr="00685839">
        <w:rPr>
          <w:rFonts w:eastAsiaTheme="minorHAnsi"/>
          <w:b/>
          <w:bCs/>
          <w:color w:val="00000A"/>
          <w:sz w:val="26"/>
          <w:szCs w:val="26"/>
          <w:lang w:eastAsia="en-US"/>
        </w:rPr>
        <w:t xml:space="preserve">  </w:t>
      </w:r>
      <w:r w:rsidRPr="00685839">
        <w:rPr>
          <w:rFonts w:ascii="Times New Roman CYR" w:eastAsiaTheme="minorHAnsi" w:hAnsi="Times New Roman CYR" w:cs="Times New Roman CYR"/>
          <w:b/>
          <w:bCs/>
          <w:color w:val="00000A"/>
          <w:sz w:val="26"/>
          <w:szCs w:val="26"/>
          <w:lang w:eastAsia="en-US"/>
        </w:rPr>
        <w:t xml:space="preserve">Содержание учебного предмета </w:t>
      </w:r>
      <w:r w:rsidRPr="00685839">
        <w:rPr>
          <w:rFonts w:eastAsiaTheme="minorHAnsi"/>
          <w:b/>
          <w:bCs/>
          <w:color w:val="00000A"/>
          <w:sz w:val="26"/>
          <w:szCs w:val="26"/>
          <w:lang w:eastAsia="en-US"/>
        </w:rPr>
        <w:t>«</w:t>
      </w:r>
      <w:r w:rsidRPr="00685839">
        <w:rPr>
          <w:rFonts w:ascii="Times New Roman CYR" w:eastAsiaTheme="minorHAnsi" w:hAnsi="Times New Roman CYR" w:cs="Times New Roman CYR"/>
          <w:b/>
          <w:bCs/>
          <w:color w:val="00000A"/>
          <w:sz w:val="26"/>
          <w:szCs w:val="26"/>
          <w:lang w:eastAsia="en-US"/>
        </w:rPr>
        <w:t>Обществознание</w:t>
      </w:r>
      <w:r w:rsidRPr="00685839">
        <w:rPr>
          <w:rFonts w:eastAsiaTheme="minorHAnsi"/>
          <w:b/>
          <w:bCs/>
          <w:color w:val="00000A"/>
          <w:sz w:val="26"/>
          <w:szCs w:val="26"/>
          <w:lang w:eastAsia="en-US"/>
        </w:rPr>
        <w:t>»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  <w:t>Тема 1. Социально-гуманитарные знания и профессиональная деятельность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Наука и философия. Человек и общество в ранних мифах. История русской философской  мысли. Деятельность в социально-гуманитарной сфере и профессиональный выбор.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  <w:t>Тема 2. Общество и человек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eastAsiaTheme="minorHAnsi"/>
          <w:color w:val="00000A"/>
          <w:lang w:eastAsia="en-US"/>
        </w:rPr>
        <w:t xml:space="preserve">       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Происхождение человека и становление общества. Человечество как результат биологической и </w:t>
      </w:r>
      <w:proofErr w:type="spellStart"/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социокультурной</w:t>
      </w:r>
      <w:proofErr w:type="spellEnd"/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 эволюции.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eastAsiaTheme="minorHAnsi"/>
          <w:color w:val="00000A"/>
          <w:lang w:eastAsia="en-US"/>
        </w:rPr>
        <w:t xml:space="preserve">      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Сущность человека как проблема философии. Социальная сущность деятельности. Мышление и деятельность. Соотношение мышления и языка.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eastAsiaTheme="minorHAnsi"/>
          <w:color w:val="00000A"/>
          <w:lang w:eastAsia="en-US"/>
        </w:rPr>
        <w:t xml:space="preserve">       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Общество, социальные взаимодействия и общественные отношения. Общество как форма совместной жизнедеятельности людей. Отличия общества от социума. Социум как особенная часть мира.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eastAsiaTheme="minorHAnsi"/>
          <w:color w:val="00000A"/>
          <w:lang w:eastAsia="en-US"/>
        </w:rPr>
        <w:t xml:space="preserve">     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Системное строение общества. Социальная система и ее среда.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eastAsiaTheme="minorHAnsi"/>
          <w:color w:val="00000A"/>
          <w:lang w:eastAsia="en-US"/>
        </w:rPr>
        <w:t xml:space="preserve">      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Типология обществ. Уровни рассмотрения общества: социально-философский, историко-типологический, социально-конкретный.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eastAsiaTheme="minorHAnsi"/>
          <w:color w:val="00000A"/>
          <w:lang w:eastAsia="en-US"/>
        </w:rPr>
        <w:t xml:space="preserve">       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Восток и Запад. </w:t>
      </w:r>
      <w:proofErr w:type="spellStart"/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Цивилизационное</w:t>
      </w:r>
      <w:proofErr w:type="spellEnd"/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 развитие общества. Типология цивилизаций.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eastAsiaTheme="minorHAnsi"/>
          <w:color w:val="00000A"/>
          <w:lang w:eastAsia="en-US"/>
        </w:rPr>
        <w:t xml:space="preserve">      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Смысл и направленность общественного развития. Формация и цивилизация. Цивилизация и культура. Понятие культуры.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Исторический процесс и его участники. Типы социальной динамики. Факторы изменения социума.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Общественный прогресс. Многообразие и неравномерность процессов общественного развития. Свобода и необходимость в человеческой деятельности. Свобода и произвол. Свобода и ответственность. Свобода выбора.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  <w:t>Повторно-обобщающий урок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eastAsiaTheme="minorHAnsi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Самостоятельная работа по теме </w:t>
      </w:r>
      <w:r w:rsidRPr="00685839">
        <w:rPr>
          <w:rFonts w:eastAsiaTheme="minorHAnsi"/>
          <w:color w:val="00000A"/>
          <w:lang w:eastAsia="en-US"/>
        </w:rPr>
        <w:t>«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Общество и человек</w:t>
      </w:r>
      <w:r w:rsidRPr="00685839">
        <w:rPr>
          <w:rFonts w:eastAsiaTheme="minorHAnsi"/>
          <w:color w:val="00000A"/>
          <w:lang w:eastAsia="en-US"/>
        </w:rPr>
        <w:t>»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  <w:t>Тема 3. Деятельность как способ существования людей.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Многообразие деятельности. Потребности и интересы. Типология деятельности. Природа творческой деятельности.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Деятельность в сфере духовной культуры. Сохранение и распространение духовных ценностей. Освоение ценностей духовной культуры.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Трудовая деятельность. Социология труда. Социальное партнёрство и перспективы его развития в России.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eastAsiaTheme="minorHAnsi"/>
          <w:color w:val="00000A"/>
          <w:lang w:eastAsia="en-US"/>
        </w:rPr>
        <w:t xml:space="preserve"> </w:t>
      </w: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Политическая деятельность. Власть и политика. Типология властных отношений. Легитимность власти.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  <w:t>Повторно-обобщающий урок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eastAsiaTheme="minorHAnsi"/>
          <w:b/>
          <w:bCs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  <w:t xml:space="preserve">Тестирование по теме </w:t>
      </w:r>
      <w:r w:rsidRPr="00685839">
        <w:rPr>
          <w:rFonts w:eastAsiaTheme="minorHAnsi"/>
          <w:b/>
          <w:bCs/>
          <w:color w:val="00000A"/>
          <w:lang w:eastAsia="en-US"/>
        </w:rPr>
        <w:t>«</w:t>
      </w:r>
      <w:r w:rsidRPr="00685839"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  <w:t>Общество и человек</w:t>
      </w:r>
      <w:r w:rsidRPr="00685839">
        <w:rPr>
          <w:rFonts w:eastAsiaTheme="minorHAnsi"/>
          <w:b/>
          <w:bCs/>
          <w:color w:val="00000A"/>
          <w:lang w:eastAsia="en-US"/>
        </w:rPr>
        <w:t>»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  <w:t>Тема 4.  Сознание и познание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Познаваемость мира. Истина и ее критерии. Многообразие путей познание мира. Научные познания. Знания и познания. Самопознание в развитие личности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Повторительно-обобщающий урок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Тестирование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  <w:t>Тема 5. Межличностные отношения. Личность.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Индивид, индивидуальность, личность. Структура личности. Устойчивость и изменчивость личности.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lastRenderedPageBreak/>
        <w:t>Периодизация развития личности. Понятие возраста в психологии. Становление личности.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Направленность личности. Социальная установка. Ценностные ориентация, убеждения. Социальная принадлежность и социальная позиция. Социальное поведение.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Общение как обмен информацией. Средства межличностной коммуникации. Вербальное и невербальное общение. Особенности общения в информационном обществе.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Общение как межличностное взаимодействие. Типы взаимодействия: кооперация и конкуренция. Общение в юношеском возрасте.  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Общение как взаимопонимание. Механизмы </w:t>
      </w:r>
      <w:proofErr w:type="spellStart"/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взаимовосприятия</w:t>
      </w:r>
      <w:proofErr w:type="spellEnd"/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 в процессе общения. Идентификация межличностного общения. </w:t>
      </w:r>
      <w:proofErr w:type="spellStart"/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Эмпатия</w:t>
      </w:r>
      <w:proofErr w:type="spellEnd"/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. Эффекты и стереотипы межличностного восприятия.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Малые группы. Группы условные. </w:t>
      </w:r>
      <w:proofErr w:type="spellStart"/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Референтная</w:t>
      </w:r>
      <w:proofErr w:type="spellEnd"/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 группа. Межличностные отношения в группах.  Интеграция в группах разного уровня развития.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Межличностная совместимость. Групповая сплоченность. Дружеские отношения. </w:t>
      </w:r>
      <w:proofErr w:type="spellStart"/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Конформность</w:t>
      </w:r>
      <w:proofErr w:type="spellEnd"/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, </w:t>
      </w:r>
      <w:proofErr w:type="spellStart"/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нонкомформность</w:t>
      </w:r>
      <w:proofErr w:type="spellEnd"/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, самоопределение личности.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Групповая дифференциация. Взаимоотношения в ученических группах. Стиль лидерства.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Семья как малая группа. Психология семейных взаимоотношений. </w:t>
      </w:r>
      <w:proofErr w:type="spellStart"/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Гендерное</w:t>
      </w:r>
      <w:proofErr w:type="spellEnd"/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 поведение. Воспитание в семье.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color w:val="00000A"/>
          <w:lang w:eastAsia="en-US"/>
        </w:rPr>
      </w:pPr>
      <w:proofErr w:type="spellStart"/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Антисоциальные</w:t>
      </w:r>
      <w:proofErr w:type="spellEnd"/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 xml:space="preserve"> группы. Дедовщина и другие формы насилия в группе. Особая опасность криминальных групп.</w:t>
      </w: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color w:val="00000A"/>
          <w:lang w:eastAsia="en-US"/>
        </w:rPr>
        <w:t>Конфликт. Проблема межличностного конфликта. Структура, функции, динамика конфликта. Пути конструктивного разрешения конфликта.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  <w:t>Повторение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line="276" w:lineRule="auto"/>
        <w:ind w:right="-142" w:firstLine="680"/>
        <w:rPr>
          <w:rFonts w:eastAsiaTheme="minorHAnsi"/>
          <w:b/>
          <w:bCs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  <w:t xml:space="preserve">Тестирование по теме </w:t>
      </w:r>
      <w:r w:rsidRPr="00685839">
        <w:rPr>
          <w:rFonts w:eastAsiaTheme="minorHAnsi"/>
          <w:b/>
          <w:bCs/>
          <w:color w:val="00000A"/>
          <w:lang w:eastAsia="en-US"/>
        </w:rPr>
        <w:t>«</w:t>
      </w:r>
      <w:r w:rsidRPr="00685839"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  <w:t>Малые группы</w:t>
      </w:r>
      <w:r w:rsidRPr="00685839">
        <w:rPr>
          <w:rFonts w:eastAsiaTheme="minorHAnsi"/>
          <w:b/>
          <w:bCs/>
          <w:color w:val="00000A"/>
          <w:lang w:eastAsia="en-US"/>
        </w:rPr>
        <w:t>»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line="276" w:lineRule="auto"/>
        <w:ind w:right="-142" w:firstLine="680"/>
        <w:rPr>
          <w:rFonts w:eastAsiaTheme="minorHAnsi"/>
          <w:b/>
          <w:bCs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  <w:t xml:space="preserve">Проверочная работа по теме </w:t>
      </w:r>
      <w:r w:rsidRPr="00685839">
        <w:rPr>
          <w:rFonts w:eastAsiaTheme="minorHAnsi"/>
          <w:b/>
          <w:bCs/>
          <w:color w:val="00000A"/>
          <w:lang w:eastAsia="en-US"/>
        </w:rPr>
        <w:t>«</w:t>
      </w:r>
      <w:r w:rsidRPr="00685839"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  <w:t>Личность и межличностные отношения</w:t>
      </w:r>
      <w:r w:rsidRPr="00685839">
        <w:rPr>
          <w:rFonts w:eastAsiaTheme="minorHAnsi"/>
          <w:b/>
          <w:bCs/>
          <w:color w:val="00000A"/>
          <w:lang w:eastAsia="en-US"/>
        </w:rPr>
        <w:t>»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line="276" w:lineRule="auto"/>
        <w:ind w:right="-142" w:firstLine="680"/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  <w:t>Итоговое повторение</w:t>
      </w:r>
    </w:p>
    <w:p w:rsidR="00685839" w:rsidRPr="00685839" w:rsidRDefault="00685839" w:rsidP="00685839">
      <w:pPr>
        <w:tabs>
          <w:tab w:val="left" w:pos="0"/>
        </w:tabs>
        <w:autoSpaceDE w:val="0"/>
        <w:autoSpaceDN w:val="0"/>
        <w:adjustRightInd w:val="0"/>
        <w:spacing w:after="120" w:line="276" w:lineRule="auto"/>
        <w:rPr>
          <w:rFonts w:ascii="Calibri" w:eastAsiaTheme="minorHAnsi" w:hAnsi="Calibri" w:cs="Calibri"/>
          <w:sz w:val="22"/>
          <w:szCs w:val="22"/>
          <w:lang w:val="en-US" w:eastAsia="en-US"/>
        </w:rPr>
      </w:pPr>
    </w:p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left="707"/>
        <w:jc w:val="center"/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</w:pPr>
      <w:r w:rsidRPr="00685839">
        <w:rPr>
          <w:rFonts w:ascii="Times New Roman CYR" w:eastAsiaTheme="minorHAnsi" w:hAnsi="Times New Roman CYR" w:cs="Times New Roman CYR"/>
          <w:b/>
          <w:bCs/>
          <w:color w:val="00000A"/>
          <w:lang w:eastAsia="en-US"/>
        </w:rPr>
        <w:t>ТЕМАТИЧЕСКОЕ ПЛАНИРОВАНИЕ</w:t>
      </w:r>
    </w:p>
    <w:tbl>
      <w:tblPr>
        <w:tblW w:w="9361" w:type="dxa"/>
        <w:tblInd w:w="10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7234"/>
        <w:gridCol w:w="1418"/>
      </w:tblGrid>
      <w:tr w:rsidR="00685839" w:rsidRPr="00685839" w:rsidTr="00685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5839" w:rsidRPr="00685839" w:rsidRDefault="00685839" w:rsidP="006858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685839">
              <w:rPr>
                <w:rFonts w:eastAsiaTheme="minorHAnsi"/>
                <w:b/>
                <w:bCs/>
                <w:color w:val="00000A"/>
                <w:lang w:val="en-US" w:eastAsia="en-US"/>
              </w:rPr>
              <w:t xml:space="preserve">№ </w:t>
            </w:r>
            <w:proofErr w:type="spellStart"/>
            <w:r w:rsidRPr="00685839">
              <w:rPr>
                <w:rFonts w:ascii="Times New Roman CYR" w:eastAsiaTheme="minorHAnsi" w:hAnsi="Times New Roman CYR" w:cs="Times New Roman CYR"/>
                <w:b/>
                <w:bCs/>
                <w:color w:val="00000A"/>
                <w:lang w:eastAsia="en-US"/>
              </w:rPr>
              <w:t>п</w:t>
            </w:r>
            <w:proofErr w:type="spellEnd"/>
            <w:r w:rsidRPr="00685839">
              <w:rPr>
                <w:rFonts w:ascii="Times New Roman CYR" w:eastAsiaTheme="minorHAnsi" w:hAnsi="Times New Roman CYR" w:cs="Times New Roman CYR"/>
                <w:b/>
                <w:bCs/>
                <w:color w:val="00000A"/>
                <w:lang w:eastAsia="en-US"/>
              </w:rPr>
              <w:t>/</w:t>
            </w:r>
            <w:proofErr w:type="spellStart"/>
            <w:r w:rsidRPr="00685839">
              <w:rPr>
                <w:rFonts w:ascii="Times New Roman CYR" w:eastAsiaTheme="minorHAnsi" w:hAnsi="Times New Roman CYR" w:cs="Times New Roman CYR"/>
                <w:b/>
                <w:bCs/>
                <w:color w:val="00000A"/>
                <w:lang w:eastAsia="en-US"/>
              </w:rPr>
              <w:t>п</w:t>
            </w:r>
            <w:proofErr w:type="spellEnd"/>
          </w:p>
        </w:tc>
        <w:tc>
          <w:tcPr>
            <w:tcW w:w="7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5839" w:rsidRPr="00685839" w:rsidRDefault="00685839" w:rsidP="00685839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685839">
              <w:rPr>
                <w:rFonts w:ascii="Times New Roman CYR" w:eastAsiaTheme="minorHAnsi" w:hAnsi="Times New Roman CYR" w:cs="Times New Roman CYR"/>
                <w:b/>
                <w:bCs/>
                <w:color w:val="00000A"/>
                <w:lang w:eastAsia="en-US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5839" w:rsidRPr="00685839" w:rsidRDefault="00685839" w:rsidP="006858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685839">
              <w:rPr>
                <w:rFonts w:ascii="Times New Roman CYR" w:eastAsiaTheme="minorHAnsi" w:hAnsi="Times New Roman CYR" w:cs="Times New Roman CYR"/>
                <w:b/>
                <w:bCs/>
                <w:color w:val="00000A"/>
                <w:lang w:eastAsia="en-US"/>
              </w:rPr>
              <w:t>всего часов</w:t>
            </w:r>
          </w:p>
        </w:tc>
      </w:tr>
      <w:tr w:rsidR="00685839" w:rsidRPr="00685839" w:rsidTr="00685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5839" w:rsidRPr="00685839" w:rsidRDefault="00685839" w:rsidP="0068583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685839">
              <w:rPr>
                <w:rFonts w:eastAsiaTheme="minorHAnsi"/>
                <w:color w:val="00000A"/>
                <w:lang w:val="en-US" w:eastAsia="en-US"/>
              </w:rPr>
              <w:t>1</w:t>
            </w:r>
          </w:p>
        </w:tc>
        <w:tc>
          <w:tcPr>
            <w:tcW w:w="7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5839" w:rsidRPr="00685839" w:rsidRDefault="00685839" w:rsidP="0068583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85839">
              <w:rPr>
                <w:rFonts w:ascii="Times New Roman CYR" w:eastAsiaTheme="minorHAnsi" w:hAnsi="Times New Roman CYR" w:cs="Times New Roman CYR"/>
                <w:color w:val="00000A"/>
                <w:lang w:eastAsia="en-US"/>
              </w:rPr>
              <w:t>Тема 1. Социально-гуманитарные знания и профессиональная деятельность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5839" w:rsidRPr="00685839" w:rsidRDefault="00685839" w:rsidP="0068583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685839">
              <w:rPr>
                <w:rFonts w:eastAsiaTheme="minorHAnsi"/>
                <w:color w:val="00000A"/>
                <w:lang w:val="en-US" w:eastAsia="en-US"/>
              </w:rPr>
              <w:t>12</w:t>
            </w:r>
          </w:p>
        </w:tc>
      </w:tr>
      <w:tr w:rsidR="00685839" w:rsidRPr="00685839" w:rsidTr="00685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5839" w:rsidRPr="00685839" w:rsidRDefault="00685839" w:rsidP="0068583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685839">
              <w:rPr>
                <w:rFonts w:eastAsiaTheme="minorHAnsi"/>
                <w:color w:val="00000A"/>
                <w:lang w:val="en-US" w:eastAsia="en-US"/>
              </w:rPr>
              <w:t>2</w:t>
            </w:r>
          </w:p>
        </w:tc>
        <w:tc>
          <w:tcPr>
            <w:tcW w:w="7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5839" w:rsidRPr="00685839" w:rsidRDefault="00685839" w:rsidP="00685839">
            <w:pPr>
              <w:autoSpaceDE w:val="0"/>
              <w:autoSpaceDN w:val="0"/>
              <w:adjustRightInd w:val="0"/>
              <w:spacing w:line="276" w:lineRule="auto"/>
              <w:ind w:right="-142"/>
              <w:rPr>
                <w:rFonts w:ascii="Times New Roman CYR" w:eastAsiaTheme="minorHAnsi" w:hAnsi="Times New Roman CYR" w:cs="Times New Roman CYR"/>
                <w:color w:val="00000A"/>
                <w:lang w:eastAsia="en-US"/>
              </w:rPr>
            </w:pPr>
            <w:r w:rsidRPr="00685839">
              <w:rPr>
                <w:rFonts w:ascii="Times New Roman CYR" w:eastAsiaTheme="minorHAnsi" w:hAnsi="Times New Roman CYR" w:cs="Times New Roman CYR"/>
                <w:color w:val="00000A"/>
                <w:lang w:eastAsia="en-US"/>
              </w:rPr>
              <w:t>Тема 2. Общество и человек</w:t>
            </w:r>
          </w:p>
          <w:p w:rsidR="00685839" w:rsidRPr="00685839" w:rsidRDefault="00685839" w:rsidP="00685839">
            <w:pPr>
              <w:autoSpaceDE w:val="0"/>
              <w:autoSpaceDN w:val="0"/>
              <w:adjustRightInd w:val="0"/>
              <w:spacing w:line="276" w:lineRule="auto"/>
              <w:ind w:right="-142" w:firstLine="68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85839" w:rsidRPr="00685839" w:rsidRDefault="00685839" w:rsidP="00685839">
            <w:pPr>
              <w:autoSpaceDE w:val="0"/>
              <w:autoSpaceDN w:val="0"/>
              <w:adjustRightInd w:val="0"/>
              <w:spacing w:before="28" w:after="28"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685839">
              <w:rPr>
                <w:rFonts w:eastAsiaTheme="minorHAnsi"/>
                <w:color w:val="00000A"/>
                <w:lang w:val="en-US" w:eastAsia="en-US"/>
              </w:rPr>
              <w:t>24</w:t>
            </w:r>
          </w:p>
        </w:tc>
      </w:tr>
      <w:tr w:rsidR="00685839" w:rsidRPr="00685839" w:rsidTr="00685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5839" w:rsidRPr="00685839" w:rsidRDefault="00685839" w:rsidP="0068583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685839">
              <w:rPr>
                <w:rFonts w:eastAsiaTheme="minorHAnsi"/>
                <w:color w:val="00000A"/>
                <w:lang w:val="en-US" w:eastAsia="en-US"/>
              </w:rPr>
              <w:t>3</w:t>
            </w:r>
          </w:p>
        </w:tc>
        <w:tc>
          <w:tcPr>
            <w:tcW w:w="7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5839" w:rsidRPr="00685839" w:rsidRDefault="00685839" w:rsidP="00685839">
            <w:pPr>
              <w:autoSpaceDE w:val="0"/>
              <w:autoSpaceDN w:val="0"/>
              <w:adjustRightInd w:val="0"/>
              <w:spacing w:line="276" w:lineRule="auto"/>
              <w:ind w:right="-142"/>
              <w:rPr>
                <w:rFonts w:ascii="Times New Roman CYR" w:eastAsiaTheme="minorHAnsi" w:hAnsi="Times New Roman CYR" w:cs="Times New Roman CYR"/>
                <w:color w:val="00000A"/>
                <w:lang w:eastAsia="en-US"/>
              </w:rPr>
            </w:pPr>
            <w:r w:rsidRPr="00685839">
              <w:rPr>
                <w:rFonts w:ascii="Times New Roman CYR" w:eastAsiaTheme="minorHAnsi" w:hAnsi="Times New Roman CYR" w:cs="Times New Roman CYR"/>
                <w:color w:val="00000A"/>
                <w:lang w:eastAsia="en-US"/>
              </w:rPr>
              <w:t>Тема 3. Деятельность как  способ деятельности человека</w:t>
            </w:r>
          </w:p>
          <w:p w:rsidR="00685839" w:rsidRPr="00685839" w:rsidRDefault="00685839" w:rsidP="00685839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85839" w:rsidRPr="00685839" w:rsidRDefault="00685839" w:rsidP="00685839">
            <w:pPr>
              <w:autoSpaceDE w:val="0"/>
              <w:autoSpaceDN w:val="0"/>
              <w:adjustRightInd w:val="0"/>
              <w:spacing w:before="28" w:after="28"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685839">
              <w:rPr>
                <w:rFonts w:eastAsiaTheme="minorHAnsi"/>
                <w:color w:val="00000A"/>
                <w:lang w:val="en-US" w:eastAsia="en-US"/>
              </w:rPr>
              <w:t>12</w:t>
            </w:r>
          </w:p>
        </w:tc>
      </w:tr>
      <w:tr w:rsidR="00685839" w:rsidRPr="00685839" w:rsidTr="00685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5839" w:rsidRPr="00685839" w:rsidRDefault="00685839" w:rsidP="0068583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685839">
              <w:rPr>
                <w:rFonts w:eastAsiaTheme="minorHAnsi"/>
                <w:color w:val="00000A"/>
                <w:lang w:val="en-US" w:eastAsia="en-US"/>
              </w:rPr>
              <w:t>4</w:t>
            </w:r>
          </w:p>
        </w:tc>
        <w:tc>
          <w:tcPr>
            <w:tcW w:w="7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5839" w:rsidRPr="00685839" w:rsidRDefault="00685839" w:rsidP="00685839">
            <w:pPr>
              <w:autoSpaceDE w:val="0"/>
              <w:autoSpaceDN w:val="0"/>
              <w:adjustRightInd w:val="0"/>
              <w:spacing w:line="276" w:lineRule="auto"/>
              <w:ind w:right="-142"/>
              <w:rPr>
                <w:rFonts w:ascii="Times New Roman CYR" w:eastAsiaTheme="minorHAnsi" w:hAnsi="Times New Roman CYR" w:cs="Times New Roman CYR"/>
                <w:color w:val="00000A"/>
                <w:lang w:eastAsia="en-US"/>
              </w:rPr>
            </w:pPr>
            <w:r w:rsidRPr="00685839">
              <w:rPr>
                <w:rFonts w:eastAsiaTheme="minorHAnsi"/>
                <w:color w:val="00000A"/>
                <w:lang w:val="en-US" w:eastAsia="en-US"/>
              </w:rPr>
              <w:t xml:space="preserve"> </w:t>
            </w:r>
            <w:r w:rsidRPr="00685839">
              <w:rPr>
                <w:rFonts w:ascii="Times New Roman CYR" w:eastAsiaTheme="minorHAnsi" w:hAnsi="Times New Roman CYR" w:cs="Times New Roman CYR"/>
                <w:color w:val="00000A"/>
                <w:lang w:eastAsia="en-US"/>
              </w:rPr>
              <w:t>Тема 4. Сознание и познание</w:t>
            </w:r>
          </w:p>
          <w:p w:rsidR="00685839" w:rsidRPr="00685839" w:rsidRDefault="00685839" w:rsidP="00685839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85839" w:rsidRPr="00685839" w:rsidRDefault="00685839" w:rsidP="00685839">
            <w:pPr>
              <w:autoSpaceDE w:val="0"/>
              <w:autoSpaceDN w:val="0"/>
              <w:adjustRightInd w:val="0"/>
              <w:spacing w:before="28" w:after="28"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685839">
              <w:rPr>
                <w:rFonts w:eastAsiaTheme="minorHAnsi"/>
                <w:color w:val="00000A"/>
                <w:lang w:val="en-US" w:eastAsia="en-US"/>
              </w:rPr>
              <w:t>15</w:t>
            </w:r>
          </w:p>
        </w:tc>
      </w:tr>
      <w:tr w:rsidR="00685839" w:rsidRPr="00685839" w:rsidTr="00685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5839" w:rsidRPr="00685839" w:rsidRDefault="00685839" w:rsidP="0068583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685839">
              <w:rPr>
                <w:rFonts w:eastAsiaTheme="minorHAnsi"/>
                <w:color w:val="00000A"/>
                <w:lang w:val="en-US" w:eastAsia="en-US"/>
              </w:rPr>
              <w:t>5</w:t>
            </w:r>
          </w:p>
        </w:tc>
        <w:tc>
          <w:tcPr>
            <w:tcW w:w="7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5839" w:rsidRPr="00685839" w:rsidRDefault="00685839" w:rsidP="00685839">
            <w:pPr>
              <w:tabs>
                <w:tab w:val="left" w:pos="208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685839">
              <w:rPr>
                <w:rFonts w:ascii="Times New Roman CYR" w:eastAsiaTheme="minorHAnsi" w:hAnsi="Times New Roman CYR" w:cs="Times New Roman CYR"/>
                <w:color w:val="00000A"/>
                <w:lang w:eastAsia="en-US"/>
              </w:rPr>
              <w:t>Тема 5. Межличностные отношения. Личность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85839" w:rsidRPr="00685839" w:rsidRDefault="00685839" w:rsidP="00685839">
            <w:pPr>
              <w:autoSpaceDE w:val="0"/>
              <w:autoSpaceDN w:val="0"/>
              <w:adjustRightInd w:val="0"/>
              <w:spacing w:before="28" w:after="28"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685839">
              <w:rPr>
                <w:rFonts w:eastAsiaTheme="minorHAnsi"/>
                <w:color w:val="00000A"/>
                <w:lang w:val="en-US" w:eastAsia="en-US"/>
              </w:rPr>
              <w:t>37</w:t>
            </w:r>
          </w:p>
        </w:tc>
      </w:tr>
      <w:tr w:rsidR="00685839" w:rsidRPr="00685839" w:rsidTr="00685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5839" w:rsidRPr="00685839" w:rsidRDefault="00685839" w:rsidP="0068583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685839">
              <w:rPr>
                <w:rFonts w:eastAsiaTheme="minorHAnsi"/>
                <w:color w:val="00000A"/>
                <w:lang w:val="en-US" w:eastAsia="en-US"/>
              </w:rPr>
              <w:t>4</w:t>
            </w:r>
          </w:p>
        </w:tc>
        <w:tc>
          <w:tcPr>
            <w:tcW w:w="7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5839" w:rsidRPr="00685839" w:rsidRDefault="00685839" w:rsidP="00685839">
            <w:pPr>
              <w:autoSpaceDE w:val="0"/>
              <w:autoSpaceDN w:val="0"/>
              <w:adjustRightInd w:val="0"/>
              <w:spacing w:line="276" w:lineRule="auto"/>
              <w:ind w:right="-142"/>
              <w:rPr>
                <w:rFonts w:ascii="Times New Roman CYR" w:eastAsiaTheme="minorHAnsi" w:hAnsi="Times New Roman CYR" w:cs="Times New Roman CYR"/>
                <w:color w:val="00000A"/>
                <w:lang w:eastAsia="en-US"/>
              </w:rPr>
            </w:pPr>
            <w:r w:rsidRPr="00685839">
              <w:rPr>
                <w:rFonts w:ascii="Times New Roman CYR" w:eastAsiaTheme="minorHAnsi" w:hAnsi="Times New Roman CYR" w:cs="Times New Roman CYR"/>
                <w:color w:val="00000A"/>
                <w:lang w:eastAsia="en-US"/>
              </w:rPr>
              <w:t>Повторение и тестирование</w:t>
            </w:r>
          </w:p>
          <w:p w:rsidR="00685839" w:rsidRPr="00685839" w:rsidRDefault="00685839" w:rsidP="00685839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85839" w:rsidRPr="00685839" w:rsidRDefault="00685839" w:rsidP="00685839">
            <w:pPr>
              <w:autoSpaceDE w:val="0"/>
              <w:autoSpaceDN w:val="0"/>
              <w:adjustRightInd w:val="0"/>
              <w:spacing w:before="28" w:after="28"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685839">
              <w:rPr>
                <w:rFonts w:eastAsiaTheme="minorHAnsi"/>
                <w:color w:val="00000A"/>
                <w:lang w:val="en-US" w:eastAsia="en-US"/>
              </w:rPr>
              <w:t>7</w:t>
            </w:r>
          </w:p>
        </w:tc>
      </w:tr>
    </w:tbl>
    <w:p w:rsidR="00685839" w:rsidRPr="00685839" w:rsidRDefault="00685839" w:rsidP="00685839">
      <w:pPr>
        <w:autoSpaceDE w:val="0"/>
        <w:autoSpaceDN w:val="0"/>
        <w:adjustRightInd w:val="0"/>
        <w:spacing w:line="276" w:lineRule="auto"/>
        <w:ind w:left="424"/>
        <w:rPr>
          <w:rFonts w:ascii="Calibri" w:eastAsiaTheme="minorHAnsi" w:hAnsi="Calibri" w:cs="Calibri"/>
          <w:sz w:val="22"/>
          <w:szCs w:val="22"/>
          <w:lang w:val="en-US" w:eastAsia="en-US"/>
        </w:rPr>
      </w:pPr>
    </w:p>
    <w:sectPr w:rsidR="00685839" w:rsidRPr="00685839" w:rsidSect="0093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85839"/>
    <w:rsid w:val="000001FA"/>
    <w:rsid w:val="00000D55"/>
    <w:rsid w:val="00000D6C"/>
    <w:rsid w:val="00002A97"/>
    <w:rsid w:val="00003128"/>
    <w:rsid w:val="0000787D"/>
    <w:rsid w:val="00010980"/>
    <w:rsid w:val="000115C5"/>
    <w:rsid w:val="00011916"/>
    <w:rsid w:val="00011C5F"/>
    <w:rsid w:val="00011D4F"/>
    <w:rsid w:val="0001265D"/>
    <w:rsid w:val="00013127"/>
    <w:rsid w:val="0001323E"/>
    <w:rsid w:val="000142C5"/>
    <w:rsid w:val="000152C8"/>
    <w:rsid w:val="00015380"/>
    <w:rsid w:val="000155E7"/>
    <w:rsid w:val="000157ED"/>
    <w:rsid w:val="000203BE"/>
    <w:rsid w:val="00021B14"/>
    <w:rsid w:val="0002388E"/>
    <w:rsid w:val="000239C7"/>
    <w:rsid w:val="0002770A"/>
    <w:rsid w:val="00031082"/>
    <w:rsid w:val="00031469"/>
    <w:rsid w:val="00031648"/>
    <w:rsid w:val="0003499E"/>
    <w:rsid w:val="000365CD"/>
    <w:rsid w:val="00036A7B"/>
    <w:rsid w:val="00041365"/>
    <w:rsid w:val="000413C6"/>
    <w:rsid w:val="0004183F"/>
    <w:rsid w:val="000428D9"/>
    <w:rsid w:val="00042E5D"/>
    <w:rsid w:val="00044EFB"/>
    <w:rsid w:val="000457E5"/>
    <w:rsid w:val="000470CA"/>
    <w:rsid w:val="00050F5F"/>
    <w:rsid w:val="00051840"/>
    <w:rsid w:val="00053112"/>
    <w:rsid w:val="0005326C"/>
    <w:rsid w:val="00054525"/>
    <w:rsid w:val="000545AD"/>
    <w:rsid w:val="00054EB4"/>
    <w:rsid w:val="00056F7A"/>
    <w:rsid w:val="00057393"/>
    <w:rsid w:val="00057B89"/>
    <w:rsid w:val="000614CE"/>
    <w:rsid w:val="00062240"/>
    <w:rsid w:val="00062E11"/>
    <w:rsid w:val="00063CA8"/>
    <w:rsid w:val="00064AD6"/>
    <w:rsid w:val="00065351"/>
    <w:rsid w:val="0006557A"/>
    <w:rsid w:val="00066A71"/>
    <w:rsid w:val="00066DCE"/>
    <w:rsid w:val="00066F43"/>
    <w:rsid w:val="00067112"/>
    <w:rsid w:val="0007101F"/>
    <w:rsid w:val="0007143F"/>
    <w:rsid w:val="00071822"/>
    <w:rsid w:val="000721DF"/>
    <w:rsid w:val="00072704"/>
    <w:rsid w:val="0007376A"/>
    <w:rsid w:val="00073822"/>
    <w:rsid w:val="00074F83"/>
    <w:rsid w:val="0007771B"/>
    <w:rsid w:val="00077919"/>
    <w:rsid w:val="0008013E"/>
    <w:rsid w:val="000801C8"/>
    <w:rsid w:val="000803E0"/>
    <w:rsid w:val="00080A1B"/>
    <w:rsid w:val="00082E59"/>
    <w:rsid w:val="00082FAB"/>
    <w:rsid w:val="000831D8"/>
    <w:rsid w:val="00083514"/>
    <w:rsid w:val="000839E3"/>
    <w:rsid w:val="000848B4"/>
    <w:rsid w:val="000877E5"/>
    <w:rsid w:val="000877ED"/>
    <w:rsid w:val="00090DDA"/>
    <w:rsid w:val="000924BC"/>
    <w:rsid w:val="000937CE"/>
    <w:rsid w:val="00094174"/>
    <w:rsid w:val="0009460E"/>
    <w:rsid w:val="000A0220"/>
    <w:rsid w:val="000A3CC5"/>
    <w:rsid w:val="000A3DDE"/>
    <w:rsid w:val="000A4CA8"/>
    <w:rsid w:val="000A5CCC"/>
    <w:rsid w:val="000B0A28"/>
    <w:rsid w:val="000B1B11"/>
    <w:rsid w:val="000B28C5"/>
    <w:rsid w:val="000B32C1"/>
    <w:rsid w:val="000B3535"/>
    <w:rsid w:val="000B4DB7"/>
    <w:rsid w:val="000B512E"/>
    <w:rsid w:val="000B5FFA"/>
    <w:rsid w:val="000B692A"/>
    <w:rsid w:val="000B6CA3"/>
    <w:rsid w:val="000C0A25"/>
    <w:rsid w:val="000C0E96"/>
    <w:rsid w:val="000C1F3D"/>
    <w:rsid w:val="000C3833"/>
    <w:rsid w:val="000C4CFC"/>
    <w:rsid w:val="000C5B55"/>
    <w:rsid w:val="000C5CF9"/>
    <w:rsid w:val="000C7973"/>
    <w:rsid w:val="000D257D"/>
    <w:rsid w:val="000D29BC"/>
    <w:rsid w:val="000D58AE"/>
    <w:rsid w:val="000D6294"/>
    <w:rsid w:val="000D71CB"/>
    <w:rsid w:val="000D75D2"/>
    <w:rsid w:val="000E02DB"/>
    <w:rsid w:val="000E12BF"/>
    <w:rsid w:val="000E13F2"/>
    <w:rsid w:val="000E29CC"/>
    <w:rsid w:val="000E337F"/>
    <w:rsid w:val="000E36E8"/>
    <w:rsid w:val="000E3B0B"/>
    <w:rsid w:val="000F1F9B"/>
    <w:rsid w:val="000F3631"/>
    <w:rsid w:val="000F3A84"/>
    <w:rsid w:val="000F3D2D"/>
    <w:rsid w:val="000F3E10"/>
    <w:rsid w:val="000F47FB"/>
    <w:rsid w:val="000F5443"/>
    <w:rsid w:val="000F5C6A"/>
    <w:rsid w:val="000F67F2"/>
    <w:rsid w:val="000F7746"/>
    <w:rsid w:val="000F7E40"/>
    <w:rsid w:val="00101733"/>
    <w:rsid w:val="00102465"/>
    <w:rsid w:val="00103479"/>
    <w:rsid w:val="001037CD"/>
    <w:rsid w:val="001043C0"/>
    <w:rsid w:val="001054D1"/>
    <w:rsid w:val="00106BC9"/>
    <w:rsid w:val="001070A3"/>
    <w:rsid w:val="001079B8"/>
    <w:rsid w:val="001101CB"/>
    <w:rsid w:val="00110EA2"/>
    <w:rsid w:val="00112341"/>
    <w:rsid w:val="00114167"/>
    <w:rsid w:val="00116686"/>
    <w:rsid w:val="00117878"/>
    <w:rsid w:val="001202E2"/>
    <w:rsid w:val="00120D81"/>
    <w:rsid w:val="00123B44"/>
    <w:rsid w:val="0012405E"/>
    <w:rsid w:val="00126BFD"/>
    <w:rsid w:val="00130DA2"/>
    <w:rsid w:val="0013246E"/>
    <w:rsid w:val="00132C58"/>
    <w:rsid w:val="00140EDE"/>
    <w:rsid w:val="0014254F"/>
    <w:rsid w:val="00146F69"/>
    <w:rsid w:val="00147080"/>
    <w:rsid w:val="00147D25"/>
    <w:rsid w:val="001507A9"/>
    <w:rsid w:val="00150EC0"/>
    <w:rsid w:val="0015359A"/>
    <w:rsid w:val="001552FA"/>
    <w:rsid w:val="001565A9"/>
    <w:rsid w:val="00157B39"/>
    <w:rsid w:val="00157D29"/>
    <w:rsid w:val="0016069C"/>
    <w:rsid w:val="001615AA"/>
    <w:rsid w:val="00163F01"/>
    <w:rsid w:val="00164211"/>
    <w:rsid w:val="00164607"/>
    <w:rsid w:val="00166F91"/>
    <w:rsid w:val="00174663"/>
    <w:rsid w:val="0017510B"/>
    <w:rsid w:val="001768B1"/>
    <w:rsid w:val="00176A70"/>
    <w:rsid w:val="00177328"/>
    <w:rsid w:val="00177A75"/>
    <w:rsid w:val="00177E49"/>
    <w:rsid w:val="00177F1F"/>
    <w:rsid w:val="001808AD"/>
    <w:rsid w:val="00180F03"/>
    <w:rsid w:val="00181B62"/>
    <w:rsid w:val="00182910"/>
    <w:rsid w:val="001853E2"/>
    <w:rsid w:val="00187186"/>
    <w:rsid w:val="00187646"/>
    <w:rsid w:val="00190518"/>
    <w:rsid w:val="0019257B"/>
    <w:rsid w:val="00192C69"/>
    <w:rsid w:val="0019324F"/>
    <w:rsid w:val="0019345F"/>
    <w:rsid w:val="00194594"/>
    <w:rsid w:val="00195CF2"/>
    <w:rsid w:val="0019602E"/>
    <w:rsid w:val="00196EE6"/>
    <w:rsid w:val="00197866"/>
    <w:rsid w:val="001979A6"/>
    <w:rsid w:val="00197F6B"/>
    <w:rsid w:val="001A1AE7"/>
    <w:rsid w:val="001A1BCC"/>
    <w:rsid w:val="001A27BE"/>
    <w:rsid w:val="001A2FAF"/>
    <w:rsid w:val="001A35D6"/>
    <w:rsid w:val="001A3A90"/>
    <w:rsid w:val="001A42CE"/>
    <w:rsid w:val="001A656D"/>
    <w:rsid w:val="001A6F5C"/>
    <w:rsid w:val="001A7C2F"/>
    <w:rsid w:val="001B36F8"/>
    <w:rsid w:val="001B4BF2"/>
    <w:rsid w:val="001B5666"/>
    <w:rsid w:val="001B5725"/>
    <w:rsid w:val="001B6274"/>
    <w:rsid w:val="001B6C54"/>
    <w:rsid w:val="001C078B"/>
    <w:rsid w:val="001C225D"/>
    <w:rsid w:val="001C2D7D"/>
    <w:rsid w:val="001C39B0"/>
    <w:rsid w:val="001C3D60"/>
    <w:rsid w:val="001C44A1"/>
    <w:rsid w:val="001C65BE"/>
    <w:rsid w:val="001C6EF8"/>
    <w:rsid w:val="001C76FF"/>
    <w:rsid w:val="001D2E2E"/>
    <w:rsid w:val="001D3D58"/>
    <w:rsid w:val="001D6348"/>
    <w:rsid w:val="001D7CC1"/>
    <w:rsid w:val="001D7E91"/>
    <w:rsid w:val="001E02AB"/>
    <w:rsid w:val="001E1F2B"/>
    <w:rsid w:val="001E2560"/>
    <w:rsid w:val="001E31D0"/>
    <w:rsid w:val="001E5284"/>
    <w:rsid w:val="001E62C0"/>
    <w:rsid w:val="001E7E6E"/>
    <w:rsid w:val="001F262A"/>
    <w:rsid w:val="001F277F"/>
    <w:rsid w:val="001F52D0"/>
    <w:rsid w:val="001F67DA"/>
    <w:rsid w:val="001F7E4E"/>
    <w:rsid w:val="001F7EBF"/>
    <w:rsid w:val="002000F5"/>
    <w:rsid w:val="00200307"/>
    <w:rsid w:val="00200448"/>
    <w:rsid w:val="00200A2F"/>
    <w:rsid w:val="002012C1"/>
    <w:rsid w:val="00201529"/>
    <w:rsid w:val="00202188"/>
    <w:rsid w:val="002021D7"/>
    <w:rsid w:val="002023A6"/>
    <w:rsid w:val="00203CC8"/>
    <w:rsid w:val="00203DD1"/>
    <w:rsid w:val="00204043"/>
    <w:rsid w:val="00204F6A"/>
    <w:rsid w:val="0020627A"/>
    <w:rsid w:val="002062BA"/>
    <w:rsid w:val="002105C7"/>
    <w:rsid w:val="0021071D"/>
    <w:rsid w:val="00211304"/>
    <w:rsid w:val="002115CF"/>
    <w:rsid w:val="00211A96"/>
    <w:rsid w:val="0021203B"/>
    <w:rsid w:val="002149C2"/>
    <w:rsid w:val="002157CB"/>
    <w:rsid w:val="00215976"/>
    <w:rsid w:val="00216913"/>
    <w:rsid w:val="002178EB"/>
    <w:rsid w:val="00220897"/>
    <w:rsid w:val="002209AB"/>
    <w:rsid w:val="002242C1"/>
    <w:rsid w:val="002245B3"/>
    <w:rsid w:val="00225305"/>
    <w:rsid w:val="00226A60"/>
    <w:rsid w:val="0022769C"/>
    <w:rsid w:val="0022774F"/>
    <w:rsid w:val="00227C71"/>
    <w:rsid w:val="00231175"/>
    <w:rsid w:val="00232143"/>
    <w:rsid w:val="00236BF5"/>
    <w:rsid w:val="00236E13"/>
    <w:rsid w:val="00241BFE"/>
    <w:rsid w:val="002427F7"/>
    <w:rsid w:val="002438F1"/>
    <w:rsid w:val="00244E38"/>
    <w:rsid w:val="0024510B"/>
    <w:rsid w:val="00245E50"/>
    <w:rsid w:val="00245FCE"/>
    <w:rsid w:val="0024641F"/>
    <w:rsid w:val="00246933"/>
    <w:rsid w:val="00253CB5"/>
    <w:rsid w:val="00254747"/>
    <w:rsid w:val="00254C8D"/>
    <w:rsid w:val="002620F8"/>
    <w:rsid w:val="002639AB"/>
    <w:rsid w:val="00265AA8"/>
    <w:rsid w:val="002734E2"/>
    <w:rsid w:val="002741CC"/>
    <w:rsid w:val="00276426"/>
    <w:rsid w:val="00276BD4"/>
    <w:rsid w:val="00277952"/>
    <w:rsid w:val="002813C4"/>
    <w:rsid w:val="00281891"/>
    <w:rsid w:val="00281A29"/>
    <w:rsid w:val="002843C0"/>
    <w:rsid w:val="00284CB9"/>
    <w:rsid w:val="002853FD"/>
    <w:rsid w:val="0028585A"/>
    <w:rsid w:val="00287939"/>
    <w:rsid w:val="002904BC"/>
    <w:rsid w:val="00290712"/>
    <w:rsid w:val="00292957"/>
    <w:rsid w:val="00292987"/>
    <w:rsid w:val="002931FB"/>
    <w:rsid w:val="00296D18"/>
    <w:rsid w:val="00296DEA"/>
    <w:rsid w:val="002A0466"/>
    <w:rsid w:val="002A0FA2"/>
    <w:rsid w:val="002A1F15"/>
    <w:rsid w:val="002A20D4"/>
    <w:rsid w:val="002A224D"/>
    <w:rsid w:val="002A3149"/>
    <w:rsid w:val="002A3318"/>
    <w:rsid w:val="002A3F66"/>
    <w:rsid w:val="002A5957"/>
    <w:rsid w:val="002A746B"/>
    <w:rsid w:val="002A74FC"/>
    <w:rsid w:val="002B0298"/>
    <w:rsid w:val="002B0A15"/>
    <w:rsid w:val="002B257C"/>
    <w:rsid w:val="002B3C5A"/>
    <w:rsid w:val="002B483D"/>
    <w:rsid w:val="002B4F84"/>
    <w:rsid w:val="002B6B8F"/>
    <w:rsid w:val="002B7950"/>
    <w:rsid w:val="002C1B65"/>
    <w:rsid w:val="002C1F61"/>
    <w:rsid w:val="002C37A3"/>
    <w:rsid w:val="002C38C9"/>
    <w:rsid w:val="002C3A0A"/>
    <w:rsid w:val="002C4276"/>
    <w:rsid w:val="002C54D5"/>
    <w:rsid w:val="002C676F"/>
    <w:rsid w:val="002C698B"/>
    <w:rsid w:val="002C6B58"/>
    <w:rsid w:val="002C7B9D"/>
    <w:rsid w:val="002C7C59"/>
    <w:rsid w:val="002C7CA4"/>
    <w:rsid w:val="002C7DC1"/>
    <w:rsid w:val="002D139A"/>
    <w:rsid w:val="002D37FC"/>
    <w:rsid w:val="002D39BA"/>
    <w:rsid w:val="002D4CE8"/>
    <w:rsid w:val="002D65C0"/>
    <w:rsid w:val="002D6864"/>
    <w:rsid w:val="002D6CDD"/>
    <w:rsid w:val="002D7BFA"/>
    <w:rsid w:val="002E1253"/>
    <w:rsid w:val="002E1381"/>
    <w:rsid w:val="002E27EB"/>
    <w:rsid w:val="002E47C7"/>
    <w:rsid w:val="002E780C"/>
    <w:rsid w:val="002E7A63"/>
    <w:rsid w:val="002F0C9B"/>
    <w:rsid w:val="002F4984"/>
    <w:rsid w:val="002F589A"/>
    <w:rsid w:val="002F6279"/>
    <w:rsid w:val="002F7A28"/>
    <w:rsid w:val="00300445"/>
    <w:rsid w:val="003010DD"/>
    <w:rsid w:val="00301DC8"/>
    <w:rsid w:val="003034F1"/>
    <w:rsid w:val="00304D0C"/>
    <w:rsid w:val="003062CC"/>
    <w:rsid w:val="00307D13"/>
    <w:rsid w:val="00310674"/>
    <w:rsid w:val="0031143F"/>
    <w:rsid w:val="00311DEB"/>
    <w:rsid w:val="00312517"/>
    <w:rsid w:val="00313F55"/>
    <w:rsid w:val="00314802"/>
    <w:rsid w:val="0032307B"/>
    <w:rsid w:val="00323A37"/>
    <w:rsid w:val="00325275"/>
    <w:rsid w:val="003256CC"/>
    <w:rsid w:val="00326086"/>
    <w:rsid w:val="0032693A"/>
    <w:rsid w:val="0032758E"/>
    <w:rsid w:val="0032796C"/>
    <w:rsid w:val="003312C0"/>
    <w:rsid w:val="00340322"/>
    <w:rsid w:val="00341587"/>
    <w:rsid w:val="00342BA1"/>
    <w:rsid w:val="00343486"/>
    <w:rsid w:val="00345136"/>
    <w:rsid w:val="003468C3"/>
    <w:rsid w:val="00347633"/>
    <w:rsid w:val="00354868"/>
    <w:rsid w:val="0035650C"/>
    <w:rsid w:val="0035683D"/>
    <w:rsid w:val="00356A7D"/>
    <w:rsid w:val="00361E70"/>
    <w:rsid w:val="00362D3C"/>
    <w:rsid w:val="00363CFE"/>
    <w:rsid w:val="0036772D"/>
    <w:rsid w:val="0036782D"/>
    <w:rsid w:val="003713A7"/>
    <w:rsid w:val="0037195C"/>
    <w:rsid w:val="00373320"/>
    <w:rsid w:val="00374017"/>
    <w:rsid w:val="00375104"/>
    <w:rsid w:val="0038076C"/>
    <w:rsid w:val="0038432F"/>
    <w:rsid w:val="0038510F"/>
    <w:rsid w:val="0038672E"/>
    <w:rsid w:val="00386806"/>
    <w:rsid w:val="00387173"/>
    <w:rsid w:val="00391FCA"/>
    <w:rsid w:val="003921A1"/>
    <w:rsid w:val="00394810"/>
    <w:rsid w:val="0039542B"/>
    <w:rsid w:val="00395A1E"/>
    <w:rsid w:val="00395AC1"/>
    <w:rsid w:val="0039644A"/>
    <w:rsid w:val="00397175"/>
    <w:rsid w:val="00397B25"/>
    <w:rsid w:val="00397E9E"/>
    <w:rsid w:val="003A0384"/>
    <w:rsid w:val="003A042E"/>
    <w:rsid w:val="003A07DD"/>
    <w:rsid w:val="003A07E1"/>
    <w:rsid w:val="003A08AA"/>
    <w:rsid w:val="003A4F2A"/>
    <w:rsid w:val="003B039B"/>
    <w:rsid w:val="003B1086"/>
    <w:rsid w:val="003B233B"/>
    <w:rsid w:val="003B2694"/>
    <w:rsid w:val="003B45CA"/>
    <w:rsid w:val="003B5FB4"/>
    <w:rsid w:val="003B69C7"/>
    <w:rsid w:val="003B6BC2"/>
    <w:rsid w:val="003B6BEB"/>
    <w:rsid w:val="003B7294"/>
    <w:rsid w:val="003B790A"/>
    <w:rsid w:val="003B79A8"/>
    <w:rsid w:val="003C08A4"/>
    <w:rsid w:val="003C2EE0"/>
    <w:rsid w:val="003C3807"/>
    <w:rsid w:val="003C3C5A"/>
    <w:rsid w:val="003C47AA"/>
    <w:rsid w:val="003C4AA9"/>
    <w:rsid w:val="003C5883"/>
    <w:rsid w:val="003C65D4"/>
    <w:rsid w:val="003C6B40"/>
    <w:rsid w:val="003C6EDC"/>
    <w:rsid w:val="003C7A23"/>
    <w:rsid w:val="003D0DD1"/>
    <w:rsid w:val="003D1366"/>
    <w:rsid w:val="003D60FB"/>
    <w:rsid w:val="003E0003"/>
    <w:rsid w:val="003E19B3"/>
    <w:rsid w:val="003E48BD"/>
    <w:rsid w:val="003E6DAE"/>
    <w:rsid w:val="003E714C"/>
    <w:rsid w:val="003E7289"/>
    <w:rsid w:val="003E7529"/>
    <w:rsid w:val="003F025A"/>
    <w:rsid w:val="003F2334"/>
    <w:rsid w:val="003F3809"/>
    <w:rsid w:val="003F3E4F"/>
    <w:rsid w:val="003F47F5"/>
    <w:rsid w:val="003F491E"/>
    <w:rsid w:val="003F4BD1"/>
    <w:rsid w:val="0040097E"/>
    <w:rsid w:val="00400A6B"/>
    <w:rsid w:val="0040173E"/>
    <w:rsid w:val="00401952"/>
    <w:rsid w:val="00403E9F"/>
    <w:rsid w:val="0040635C"/>
    <w:rsid w:val="00406461"/>
    <w:rsid w:val="00406C76"/>
    <w:rsid w:val="00410073"/>
    <w:rsid w:val="0041140F"/>
    <w:rsid w:val="0041268B"/>
    <w:rsid w:val="0041355C"/>
    <w:rsid w:val="00414AE8"/>
    <w:rsid w:val="004159DE"/>
    <w:rsid w:val="0041637B"/>
    <w:rsid w:val="00416956"/>
    <w:rsid w:val="004175D5"/>
    <w:rsid w:val="00420053"/>
    <w:rsid w:val="004210E0"/>
    <w:rsid w:val="0042117F"/>
    <w:rsid w:val="00421D96"/>
    <w:rsid w:val="004238C0"/>
    <w:rsid w:val="00423D91"/>
    <w:rsid w:val="004246F4"/>
    <w:rsid w:val="00426E1B"/>
    <w:rsid w:val="00431872"/>
    <w:rsid w:val="00432D58"/>
    <w:rsid w:val="0043325F"/>
    <w:rsid w:val="00434CD7"/>
    <w:rsid w:val="004353EC"/>
    <w:rsid w:val="0043573D"/>
    <w:rsid w:val="00437B94"/>
    <w:rsid w:val="004425B8"/>
    <w:rsid w:val="004425E2"/>
    <w:rsid w:val="0044327F"/>
    <w:rsid w:val="00444C56"/>
    <w:rsid w:val="00445995"/>
    <w:rsid w:val="004459BC"/>
    <w:rsid w:val="00445C12"/>
    <w:rsid w:val="00446C7B"/>
    <w:rsid w:val="0044790A"/>
    <w:rsid w:val="0045286C"/>
    <w:rsid w:val="00452B83"/>
    <w:rsid w:val="004539DD"/>
    <w:rsid w:val="004545C1"/>
    <w:rsid w:val="004547D1"/>
    <w:rsid w:val="00461951"/>
    <w:rsid w:val="00462D9F"/>
    <w:rsid w:val="00462F3A"/>
    <w:rsid w:val="0046303F"/>
    <w:rsid w:val="004639A5"/>
    <w:rsid w:val="00463A13"/>
    <w:rsid w:val="00464373"/>
    <w:rsid w:val="0046560C"/>
    <w:rsid w:val="00465EF9"/>
    <w:rsid w:val="00466107"/>
    <w:rsid w:val="00467360"/>
    <w:rsid w:val="00470560"/>
    <w:rsid w:val="004705F8"/>
    <w:rsid w:val="004708CE"/>
    <w:rsid w:val="00471EC5"/>
    <w:rsid w:val="004727BA"/>
    <w:rsid w:val="00472885"/>
    <w:rsid w:val="004745B7"/>
    <w:rsid w:val="004755C5"/>
    <w:rsid w:val="004761D5"/>
    <w:rsid w:val="00476F7B"/>
    <w:rsid w:val="00477CDF"/>
    <w:rsid w:val="00483638"/>
    <w:rsid w:val="004839D4"/>
    <w:rsid w:val="00485ADC"/>
    <w:rsid w:val="00486831"/>
    <w:rsid w:val="004868AC"/>
    <w:rsid w:val="004873C1"/>
    <w:rsid w:val="004901AB"/>
    <w:rsid w:val="00490512"/>
    <w:rsid w:val="004939A8"/>
    <w:rsid w:val="00493CCD"/>
    <w:rsid w:val="004961B7"/>
    <w:rsid w:val="004961EF"/>
    <w:rsid w:val="00496457"/>
    <w:rsid w:val="004978C9"/>
    <w:rsid w:val="004A04CF"/>
    <w:rsid w:val="004A11F7"/>
    <w:rsid w:val="004A42D9"/>
    <w:rsid w:val="004A44D3"/>
    <w:rsid w:val="004A5AF7"/>
    <w:rsid w:val="004A5FB0"/>
    <w:rsid w:val="004A6226"/>
    <w:rsid w:val="004A64BC"/>
    <w:rsid w:val="004A75BD"/>
    <w:rsid w:val="004A7E75"/>
    <w:rsid w:val="004B2EBD"/>
    <w:rsid w:val="004B340B"/>
    <w:rsid w:val="004B399F"/>
    <w:rsid w:val="004B4703"/>
    <w:rsid w:val="004B587B"/>
    <w:rsid w:val="004B58AD"/>
    <w:rsid w:val="004B6A17"/>
    <w:rsid w:val="004C00DA"/>
    <w:rsid w:val="004C0A65"/>
    <w:rsid w:val="004C1177"/>
    <w:rsid w:val="004C1F18"/>
    <w:rsid w:val="004C3F7D"/>
    <w:rsid w:val="004C4546"/>
    <w:rsid w:val="004C4AFE"/>
    <w:rsid w:val="004C4CC4"/>
    <w:rsid w:val="004C613C"/>
    <w:rsid w:val="004C6872"/>
    <w:rsid w:val="004C747A"/>
    <w:rsid w:val="004D01F9"/>
    <w:rsid w:val="004D04E7"/>
    <w:rsid w:val="004D10DA"/>
    <w:rsid w:val="004D1D61"/>
    <w:rsid w:val="004D2184"/>
    <w:rsid w:val="004D23BC"/>
    <w:rsid w:val="004D2CEE"/>
    <w:rsid w:val="004D378B"/>
    <w:rsid w:val="004D41F2"/>
    <w:rsid w:val="004D4681"/>
    <w:rsid w:val="004D5BAE"/>
    <w:rsid w:val="004D6919"/>
    <w:rsid w:val="004D74D2"/>
    <w:rsid w:val="004D7DCE"/>
    <w:rsid w:val="004E1105"/>
    <w:rsid w:val="004E2810"/>
    <w:rsid w:val="004E2BF3"/>
    <w:rsid w:val="004E2C0B"/>
    <w:rsid w:val="004E2FEB"/>
    <w:rsid w:val="004E3BF9"/>
    <w:rsid w:val="004E3DB2"/>
    <w:rsid w:val="004E416B"/>
    <w:rsid w:val="004E69CE"/>
    <w:rsid w:val="004F1043"/>
    <w:rsid w:val="004F1BE3"/>
    <w:rsid w:val="004F29DB"/>
    <w:rsid w:val="004F4B36"/>
    <w:rsid w:val="004F4DA1"/>
    <w:rsid w:val="004F7DBB"/>
    <w:rsid w:val="004F7E34"/>
    <w:rsid w:val="00500703"/>
    <w:rsid w:val="0050273F"/>
    <w:rsid w:val="00502975"/>
    <w:rsid w:val="0050369B"/>
    <w:rsid w:val="0050380A"/>
    <w:rsid w:val="00504098"/>
    <w:rsid w:val="00504FE2"/>
    <w:rsid w:val="00511D9A"/>
    <w:rsid w:val="005130CE"/>
    <w:rsid w:val="00513747"/>
    <w:rsid w:val="00513F0F"/>
    <w:rsid w:val="00515B8A"/>
    <w:rsid w:val="00515FB1"/>
    <w:rsid w:val="00516B2B"/>
    <w:rsid w:val="00517040"/>
    <w:rsid w:val="00520924"/>
    <w:rsid w:val="005217CD"/>
    <w:rsid w:val="005239B7"/>
    <w:rsid w:val="00523E0F"/>
    <w:rsid w:val="005249B6"/>
    <w:rsid w:val="005276AE"/>
    <w:rsid w:val="0053040F"/>
    <w:rsid w:val="00530F1E"/>
    <w:rsid w:val="00531A4F"/>
    <w:rsid w:val="00531C46"/>
    <w:rsid w:val="0053255A"/>
    <w:rsid w:val="0053313D"/>
    <w:rsid w:val="00533C11"/>
    <w:rsid w:val="00534711"/>
    <w:rsid w:val="005355FB"/>
    <w:rsid w:val="00535DB2"/>
    <w:rsid w:val="00536B76"/>
    <w:rsid w:val="00537860"/>
    <w:rsid w:val="00542AE0"/>
    <w:rsid w:val="00543C1D"/>
    <w:rsid w:val="00543CFB"/>
    <w:rsid w:val="0054606D"/>
    <w:rsid w:val="00546088"/>
    <w:rsid w:val="005466EF"/>
    <w:rsid w:val="005478D1"/>
    <w:rsid w:val="00553820"/>
    <w:rsid w:val="00554922"/>
    <w:rsid w:val="005639BF"/>
    <w:rsid w:val="00563A11"/>
    <w:rsid w:val="00563A24"/>
    <w:rsid w:val="00563BD9"/>
    <w:rsid w:val="00564078"/>
    <w:rsid w:val="0056568D"/>
    <w:rsid w:val="005669BF"/>
    <w:rsid w:val="00570002"/>
    <w:rsid w:val="00570541"/>
    <w:rsid w:val="005711FC"/>
    <w:rsid w:val="00571AC3"/>
    <w:rsid w:val="00571E7E"/>
    <w:rsid w:val="00572F2A"/>
    <w:rsid w:val="005735B5"/>
    <w:rsid w:val="0057645C"/>
    <w:rsid w:val="00576921"/>
    <w:rsid w:val="00576FE7"/>
    <w:rsid w:val="00584DC5"/>
    <w:rsid w:val="00585313"/>
    <w:rsid w:val="00585A08"/>
    <w:rsid w:val="00586C81"/>
    <w:rsid w:val="00590DB4"/>
    <w:rsid w:val="00591A01"/>
    <w:rsid w:val="005926CB"/>
    <w:rsid w:val="00592CD1"/>
    <w:rsid w:val="00593688"/>
    <w:rsid w:val="00593755"/>
    <w:rsid w:val="00593869"/>
    <w:rsid w:val="00595E26"/>
    <w:rsid w:val="00595E94"/>
    <w:rsid w:val="005A1214"/>
    <w:rsid w:val="005A188B"/>
    <w:rsid w:val="005A1EDC"/>
    <w:rsid w:val="005A20D5"/>
    <w:rsid w:val="005A2BA4"/>
    <w:rsid w:val="005A3A98"/>
    <w:rsid w:val="005A3B41"/>
    <w:rsid w:val="005A575F"/>
    <w:rsid w:val="005A581B"/>
    <w:rsid w:val="005A6696"/>
    <w:rsid w:val="005A72D0"/>
    <w:rsid w:val="005A754D"/>
    <w:rsid w:val="005A76C3"/>
    <w:rsid w:val="005A7ECE"/>
    <w:rsid w:val="005B1958"/>
    <w:rsid w:val="005B3595"/>
    <w:rsid w:val="005B48B2"/>
    <w:rsid w:val="005B57E7"/>
    <w:rsid w:val="005B64AD"/>
    <w:rsid w:val="005B699E"/>
    <w:rsid w:val="005B72A3"/>
    <w:rsid w:val="005C27B5"/>
    <w:rsid w:val="005C2B8F"/>
    <w:rsid w:val="005C4274"/>
    <w:rsid w:val="005C4504"/>
    <w:rsid w:val="005C4728"/>
    <w:rsid w:val="005C55FD"/>
    <w:rsid w:val="005C71FC"/>
    <w:rsid w:val="005C7CD3"/>
    <w:rsid w:val="005D17F6"/>
    <w:rsid w:val="005D2302"/>
    <w:rsid w:val="005D2EB0"/>
    <w:rsid w:val="005D3B0A"/>
    <w:rsid w:val="005D4257"/>
    <w:rsid w:val="005D5CCC"/>
    <w:rsid w:val="005D6002"/>
    <w:rsid w:val="005D75C5"/>
    <w:rsid w:val="005E08AB"/>
    <w:rsid w:val="005E16A1"/>
    <w:rsid w:val="005E1B86"/>
    <w:rsid w:val="005E223A"/>
    <w:rsid w:val="005E4435"/>
    <w:rsid w:val="005E4515"/>
    <w:rsid w:val="005E5304"/>
    <w:rsid w:val="005E7F11"/>
    <w:rsid w:val="005F0233"/>
    <w:rsid w:val="005F0776"/>
    <w:rsid w:val="005F08C0"/>
    <w:rsid w:val="005F1E5D"/>
    <w:rsid w:val="005F2292"/>
    <w:rsid w:val="005F31A9"/>
    <w:rsid w:val="005F3985"/>
    <w:rsid w:val="005F4CE5"/>
    <w:rsid w:val="005F5ADF"/>
    <w:rsid w:val="005F5BCB"/>
    <w:rsid w:val="005F6754"/>
    <w:rsid w:val="005F6E0C"/>
    <w:rsid w:val="006021DD"/>
    <w:rsid w:val="00602A82"/>
    <w:rsid w:val="006037AF"/>
    <w:rsid w:val="00612BC8"/>
    <w:rsid w:val="00613B85"/>
    <w:rsid w:val="006141A3"/>
    <w:rsid w:val="00614F83"/>
    <w:rsid w:val="006162BD"/>
    <w:rsid w:val="006179B3"/>
    <w:rsid w:val="00617A51"/>
    <w:rsid w:val="00621139"/>
    <w:rsid w:val="0062114A"/>
    <w:rsid w:val="00622DA7"/>
    <w:rsid w:val="00624449"/>
    <w:rsid w:val="00625449"/>
    <w:rsid w:val="006262CB"/>
    <w:rsid w:val="00626570"/>
    <w:rsid w:val="00626ADC"/>
    <w:rsid w:val="0062762F"/>
    <w:rsid w:val="00630192"/>
    <w:rsid w:val="006307DE"/>
    <w:rsid w:val="006309A7"/>
    <w:rsid w:val="0063231E"/>
    <w:rsid w:val="0063251A"/>
    <w:rsid w:val="00632D24"/>
    <w:rsid w:val="006355EF"/>
    <w:rsid w:val="00636771"/>
    <w:rsid w:val="00636BF2"/>
    <w:rsid w:val="00640996"/>
    <w:rsid w:val="006414B8"/>
    <w:rsid w:val="00641E4E"/>
    <w:rsid w:val="0064274F"/>
    <w:rsid w:val="006428D7"/>
    <w:rsid w:val="006433F5"/>
    <w:rsid w:val="00643FA5"/>
    <w:rsid w:val="00644119"/>
    <w:rsid w:val="006447FE"/>
    <w:rsid w:val="006455BD"/>
    <w:rsid w:val="00645ED1"/>
    <w:rsid w:val="00646161"/>
    <w:rsid w:val="00647A0D"/>
    <w:rsid w:val="00647DF8"/>
    <w:rsid w:val="00650E60"/>
    <w:rsid w:val="006519D1"/>
    <w:rsid w:val="00652DED"/>
    <w:rsid w:val="0065596D"/>
    <w:rsid w:val="00656429"/>
    <w:rsid w:val="0066055B"/>
    <w:rsid w:val="00661312"/>
    <w:rsid w:val="00661A89"/>
    <w:rsid w:val="00663208"/>
    <w:rsid w:val="00663AF8"/>
    <w:rsid w:val="006640D8"/>
    <w:rsid w:val="00664B10"/>
    <w:rsid w:val="00664CAF"/>
    <w:rsid w:val="006659DA"/>
    <w:rsid w:val="00666CE0"/>
    <w:rsid w:val="006676B1"/>
    <w:rsid w:val="00667CA9"/>
    <w:rsid w:val="00670180"/>
    <w:rsid w:val="006715B7"/>
    <w:rsid w:val="00673108"/>
    <w:rsid w:val="0067459E"/>
    <w:rsid w:val="006766D3"/>
    <w:rsid w:val="00676E6E"/>
    <w:rsid w:val="00677CCE"/>
    <w:rsid w:val="00681217"/>
    <w:rsid w:val="00683603"/>
    <w:rsid w:val="00683B06"/>
    <w:rsid w:val="00683B6F"/>
    <w:rsid w:val="00683EEE"/>
    <w:rsid w:val="0068502C"/>
    <w:rsid w:val="00685839"/>
    <w:rsid w:val="00685EB7"/>
    <w:rsid w:val="00686571"/>
    <w:rsid w:val="00686914"/>
    <w:rsid w:val="00686B58"/>
    <w:rsid w:val="006873AB"/>
    <w:rsid w:val="00690800"/>
    <w:rsid w:val="00692110"/>
    <w:rsid w:val="006929F5"/>
    <w:rsid w:val="00693172"/>
    <w:rsid w:val="00694588"/>
    <w:rsid w:val="00696CAF"/>
    <w:rsid w:val="00696EC7"/>
    <w:rsid w:val="00697A5B"/>
    <w:rsid w:val="006A0991"/>
    <w:rsid w:val="006A6FC4"/>
    <w:rsid w:val="006B0DAB"/>
    <w:rsid w:val="006B10A8"/>
    <w:rsid w:val="006B32B1"/>
    <w:rsid w:val="006B369D"/>
    <w:rsid w:val="006B4E04"/>
    <w:rsid w:val="006B6FE9"/>
    <w:rsid w:val="006B70F2"/>
    <w:rsid w:val="006C1099"/>
    <w:rsid w:val="006C158D"/>
    <w:rsid w:val="006C2075"/>
    <w:rsid w:val="006C379F"/>
    <w:rsid w:val="006C6DE2"/>
    <w:rsid w:val="006C79E4"/>
    <w:rsid w:val="006C7BEF"/>
    <w:rsid w:val="006D0A42"/>
    <w:rsid w:val="006D1F2A"/>
    <w:rsid w:val="006D36C6"/>
    <w:rsid w:val="006D374F"/>
    <w:rsid w:val="006D5D6D"/>
    <w:rsid w:val="006D765D"/>
    <w:rsid w:val="006E19CB"/>
    <w:rsid w:val="006E39B8"/>
    <w:rsid w:val="006E3E16"/>
    <w:rsid w:val="006E3F49"/>
    <w:rsid w:val="006E45D0"/>
    <w:rsid w:val="006E4C02"/>
    <w:rsid w:val="006E749D"/>
    <w:rsid w:val="006E7B2B"/>
    <w:rsid w:val="006F07A0"/>
    <w:rsid w:val="006F0A60"/>
    <w:rsid w:val="006F4857"/>
    <w:rsid w:val="006F5E48"/>
    <w:rsid w:val="006F6939"/>
    <w:rsid w:val="006F70DE"/>
    <w:rsid w:val="007001E0"/>
    <w:rsid w:val="0070035A"/>
    <w:rsid w:val="007028AF"/>
    <w:rsid w:val="00703167"/>
    <w:rsid w:val="00705C16"/>
    <w:rsid w:val="00710629"/>
    <w:rsid w:val="00710DAC"/>
    <w:rsid w:val="00712226"/>
    <w:rsid w:val="007124C8"/>
    <w:rsid w:val="00712C2F"/>
    <w:rsid w:val="00714420"/>
    <w:rsid w:val="0071476E"/>
    <w:rsid w:val="0071787F"/>
    <w:rsid w:val="00717D8D"/>
    <w:rsid w:val="00717EC8"/>
    <w:rsid w:val="007211A4"/>
    <w:rsid w:val="00721B99"/>
    <w:rsid w:val="00727097"/>
    <w:rsid w:val="00727DC8"/>
    <w:rsid w:val="007315F3"/>
    <w:rsid w:val="007319FC"/>
    <w:rsid w:val="00731F4F"/>
    <w:rsid w:val="007325BD"/>
    <w:rsid w:val="00733231"/>
    <w:rsid w:val="0073365C"/>
    <w:rsid w:val="0073382E"/>
    <w:rsid w:val="00733A1B"/>
    <w:rsid w:val="00733F69"/>
    <w:rsid w:val="007364C1"/>
    <w:rsid w:val="0074204A"/>
    <w:rsid w:val="00744BFD"/>
    <w:rsid w:val="00744CB0"/>
    <w:rsid w:val="0074600B"/>
    <w:rsid w:val="007468FE"/>
    <w:rsid w:val="007471CB"/>
    <w:rsid w:val="00751C4F"/>
    <w:rsid w:val="00753B89"/>
    <w:rsid w:val="00756677"/>
    <w:rsid w:val="00756938"/>
    <w:rsid w:val="00756AE7"/>
    <w:rsid w:val="00757912"/>
    <w:rsid w:val="00757FDC"/>
    <w:rsid w:val="00761685"/>
    <w:rsid w:val="007657BE"/>
    <w:rsid w:val="0077095E"/>
    <w:rsid w:val="00770CFC"/>
    <w:rsid w:val="00774432"/>
    <w:rsid w:val="00774882"/>
    <w:rsid w:val="007749CB"/>
    <w:rsid w:val="00774CC5"/>
    <w:rsid w:val="0077550F"/>
    <w:rsid w:val="00781243"/>
    <w:rsid w:val="007828E3"/>
    <w:rsid w:val="00782F5D"/>
    <w:rsid w:val="007857D2"/>
    <w:rsid w:val="00785A75"/>
    <w:rsid w:val="00786E64"/>
    <w:rsid w:val="00790EFC"/>
    <w:rsid w:val="0079517A"/>
    <w:rsid w:val="007953F1"/>
    <w:rsid w:val="00795818"/>
    <w:rsid w:val="00795A3A"/>
    <w:rsid w:val="0079614D"/>
    <w:rsid w:val="00797534"/>
    <w:rsid w:val="007A0AFD"/>
    <w:rsid w:val="007A13FC"/>
    <w:rsid w:val="007A23B0"/>
    <w:rsid w:val="007A26E0"/>
    <w:rsid w:val="007A2FCC"/>
    <w:rsid w:val="007A3D9E"/>
    <w:rsid w:val="007A4360"/>
    <w:rsid w:val="007A490E"/>
    <w:rsid w:val="007A4FD8"/>
    <w:rsid w:val="007A6AAA"/>
    <w:rsid w:val="007A75C8"/>
    <w:rsid w:val="007B1ADB"/>
    <w:rsid w:val="007B1E82"/>
    <w:rsid w:val="007B21C0"/>
    <w:rsid w:val="007B2759"/>
    <w:rsid w:val="007B34A3"/>
    <w:rsid w:val="007B35CC"/>
    <w:rsid w:val="007B5A42"/>
    <w:rsid w:val="007B6473"/>
    <w:rsid w:val="007C0866"/>
    <w:rsid w:val="007C09A1"/>
    <w:rsid w:val="007C0E6D"/>
    <w:rsid w:val="007C1B34"/>
    <w:rsid w:val="007C3FEB"/>
    <w:rsid w:val="007C5CC6"/>
    <w:rsid w:val="007C6902"/>
    <w:rsid w:val="007C7723"/>
    <w:rsid w:val="007C7F1F"/>
    <w:rsid w:val="007D26E4"/>
    <w:rsid w:val="007D2FFC"/>
    <w:rsid w:val="007D3F96"/>
    <w:rsid w:val="007D5741"/>
    <w:rsid w:val="007E01C0"/>
    <w:rsid w:val="007E15C0"/>
    <w:rsid w:val="007E165C"/>
    <w:rsid w:val="007E1B2C"/>
    <w:rsid w:val="007E30D7"/>
    <w:rsid w:val="007E4803"/>
    <w:rsid w:val="007E58BA"/>
    <w:rsid w:val="007E6842"/>
    <w:rsid w:val="007F2978"/>
    <w:rsid w:val="007F616E"/>
    <w:rsid w:val="007F6210"/>
    <w:rsid w:val="007F713D"/>
    <w:rsid w:val="007F7CC4"/>
    <w:rsid w:val="0080221D"/>
    <w:rsid w:val="00802D69"/>
    <w:rsid w:val="008030B4"/>
    <w:rsid w:val="00803B13"/>
    <w:rsid w:val="00804AE2"/>
    <w:rsid w:val="00804CE6"/>
    <w:rsid w:val="00805B8B"/>
    <w:rsid w:val="00807E5B"/>
    <w:rsid w:val="008109B2"/>
    <w:rsid w:val="008119BB"/>
    <w:rsid w:val="00812201"/>
    <w:rsid w:val="008135F1"/>
    <w:rsid w:val="008139B3"/>
    <w:rsid w:val="00814CF3"/>
    <w:rsid w:val="008209D2"/>
    <w:rsid w:val="00820CE6"/>
    <w:rsid w:val="00821252"/>
    <w:rsid w:val="00822121"/>
    <w:rsid w:val="00824257"/>
    <w:rsid w:val="0082538A"/>
    <w:rsid w:val="008267A6"/>
    <w:rsid w:val="00826A4A"/>
    <w:rsid w:val="00826E72"/>
    <w:rsid w:val="0082714A"/>
    <w:rsid w:val="00830229"/>
    <w:rsid w:val="008329C9"/>
    <w:rsid w:val="0083360D"/>
    <w:rsid w:val="008337CC"/>
    <w:rsid w:val="008338CB"/>
    <w:rsid w:val="00833A08"/>
    <w:rsid w:val="00835044"/>
    <w:rsid w:val="00835815"/>
    <w:rsid w:val="008361D3"/>
    <w:rsid w:val="008378E6"/>
    <w:rsid w:val="00840144"/>
    <w:rsid w:val="00841405"/>
    <w:rsid w:val="00842458"/>
    <w:rsid w:val="008430A8"/>
    <w:rsid w:val="00844938"/>
    <w:rsid w:val="00844DCA"/>
    <w:rsid w:val="00846B16"/>
    <w:rsid w:val="00847AF5"/>
    <w:rsid w:val="00847BFF"/>
    <w:rsid w:val="0085049F"/>
    <w:rsid w:val="008504F8"/>
    <w:rsid w:val="00852B6F"/>
    <w:rsid w:val="0085537D"/>
    <w:rsid w:val="00856A0D"/>
    <w:rsid w:val="00860ECE"/>
    <w:rsid w:val="008624BB"/>
    <w:rsid w:val="008633C6"/>
    <w:rsid w:val="00864D66"/>
    <w:rsid w:val="00866688"/>
    <w:rsid w:val="00866AD7"/>
    <w:rsid w:val="00867493"/>
    <w:rsid w:val="008674A2"/>
    <w:rsid w:val="00872B80"/>
    <w:rsid w:val="00873D2B"/>
    <w:rsid w:val="00875471"/>
    <w:rsid w:val="00875C38"/>
    <w:rsid w:val="00876BB0"/>
    <w:rsid w:val="00876E7B"/>
    <w:rsid w:val="00880232"/>
    <w:rsid w:val="0088036C"/>
    <w:rsid w:val="00881C44"/>
    <w:rsid w:val="0088306E"/>
    <w:rsid w:val="008839DD"/>
    <w:rsid w:val="00884887"/>
    <w:rsid w:val="008869F9"/>
    <w:rsid w:val="00887493"/>
    <w:rsid w:val="00887C8D"/>
    <w:rsid w:val="00890472"/>
    <w:rsid w:val="008919B5"/>
    <w:rsid w:val="00891CBB"/>
    <w:rsid w:val="00892EB1"/>
    <w:rsid w:val="008933E5"/>
    <w:rsid w:val="008939FF"/>
    <w:rsid w:val="00893B5B"/>
    <w:rsid w:val="00896FAC"/>
    <w:rsid w:val="008A0827"/>
    <w:rsid w:val="008A0EE9"/>
    <w:rsid w:val="008A210A"/>
    <w:rsid w:val="008A2693"/>
    <w:rsid w:val="008A3CA4"/>
    <w:rsid w:val="008A59D6"/>
    <w:rsid w:val="008A6D88"/>
    <w:rsid w:val="008A740F"/>
    <w:rsid w:val="008A786B"/>
    <w:rsid w:val="008B1DDD"/>
    <w:rsid w:val="008B3568"/>
    <w:rsid w:val="008B3E12"/>
    <w:rsid w:val="008B7D9B"/>
    <w:rsid w:val="008C178C"/>
    <w:rsid w:val="008C2280"/>
    <w:rsid w:val="008C26AC"/>
    <w:rsid w:val="008C4A4A"/>
    <w:rsid w:val="008C4B69"/>
    <w:rsid w:val="008C4ECF"/>
    <w:rsid w:val="008C4F6A"/>
    <w:rsid w:val="008C70A5"/>
    <w:rsid w:val="008C7E9F"/>
    <w:rsid w:val="008D1039"/>
    <w:rsid w:val="008D181E"/>
    <w:rsid w:val="008D2509"/>
    <w:rsid w:val="008D275B"/>
    <w:rsid w:val="008D29BA"/>
    <w:rsid w:val="008D5CCB"/>
    <w:rsid w:val="008D7893"/>
    <w:rsid w:val="008E14EA"/>
    <w:rsid w:val="008E3B35"/>
    <w:rsid w:val="008E66BB"/>
    <w:rsid w:val="008E67B8"/>
    <w:rsid w:val="008E6F07"/>
    <w:rsid w:val="008E70B7"/>
    <w:rsid w:val="008E714A"/>
    <w:rsid w:val="008F0C52"/>
    <w:rsid w:val="008F1F3D"/>
    <w:rsid w:val="008F24D9"/>
    <w:rsid w:val="008F2AE9"/>
    <w:rsid w:val="008F2F7A"/>
    <w:rsid w:val="008F5DCF"/>
    <w:rsid w:val="008F638D"/>
    <w:rsid w:val="009016D8"/>
    <w:rsid w:val="009061E1"/>
    <w:rsid w:val="00906C31"/>
    <w:rsid w:val="00907610"/>
    <w:rsid w:val="00907663"/>
    <w:rsid w:val="00912470"/>
    <w:rsid w:val="009126AE"/>
    <w:rsid w:val="00912F8E"/>
    <w:rsid w:val="0091432F"/>
    <w:rsid w:val="00917B85"/>
    <w:rsid w:val="00921146"/>
    <w:rsid w:val="00922902"/>
    <w:rsid w:val="00922CA7"/>
    <w:rsid w:val="00923211"/>
    <w:rsid w:val="00923602"/>
    <w:rsid w:val="0092517F"/>
    <w:rsid w:val="00926A74"/>
    <w:rsid w:val="00926AEE"/>
    <w:rsid w:val="00927697"/>
    <w:rsid w:val="009279CE"/>
    <w:rsid w:val="009300BA"/>
    <w:rsid w:val="00930A6C"/>
    <w:rsid w:val="00932D01"/>
    <w:rsid w:val="009353B9"/>
    <w:rsid w:val="009355E1"/>
    <w:rsid w:val="0093738F"/>
    <w:rsid w:val="00937570"/>
    <w:rsid w:val="00937E8E"/>
    <w:rsid w:val="009405FF"/>
    <w:rsid w:val="009409A1"/>
    <w:rsid w:val="00942CB4"/>
    <w:rsid w:val="00942F1B"/>
    <w:rsid w:val="009443CD"/>
    <w:rsid w:val="009449CD"/>
    <w:rsid w:val="00946406"/>
    <w:rsid w:val="0095156F"/>
    <w:rsid w:val="009515F9"/>
    <w:rsid w:val="00951D56"/>
    <w:rsid w:val="009528EC"/>
    <w:rsid w:val="00952B6B"/>
    <w:rsid w:val="00953EAB"/>
    <w:rsid w:val="0095679E"/>
    <w:rsid w:val="009578F6"/>
    <w:rsid w:val="00962391"/>
    <w:rsid w:val="00962B3A"/>
    <w:rsid w:val="00962FFE"/>
    <w:rsid w:val="009638B3"/>
    <w:rsid w:val="00963FB5"/>
    <w:rsid w:val="00965140"/>
    <w:rsid w:val="00965ACF"/>
    <w:rsid w:val="009661CC"/>
    <w:rsid w:val="00966298"/>
    <w:rsid w:val="00970361"/>
    <w:rsid w:val="00971876"/>
    <w:rsid w:val="00971BE6"/>
    <w:rsid w:val="009725F5"/>
    <w:rsid w:val="0097364C"/>
    <w:rsid w:val="00976ECD"/>
    <w:rsid w:val="00981B06"/>
    <w:rsid w:val="00983099"/>
    <w:rsid w:val="00983C33"/>
    <w:rsid w:val="00983D1B"/>
    <w:rsid w:val="00983D22"/>
    <w:rsid w:val="00983F2E"/>
    <w:rsid w:val="009841AC"/>
    <w:rsid w:val="00984A16"/>
    <w:rsid w:val="00984FF3"/>
    <w:rsid w:val="00985034"/>
    <w:rsid w:val="0098574C"/>
    <w:rsid w:val="00986253"/>
    <w:rsid w:val="00986C98"/>
    <w:rsid w:val="0098736F"/>
    <w:rsid w:val="00990526"/>
    <w:rsid w:val="00995A90"/>
    <w:rsid w:val="0099629A"/>
    <w:rsid w:val="00996C88"/>
    <w:rsid w:val="009A0082"/>
    <w:rsid w:val="009A02B7"/>
    <w:rsid w:val="009A17D6"/>
    <w:rsid w:val="009A17DD"/>
    <w:rsid w:val="009A1E14"/>
    <w:rsid w:val="009A3904"/>
    <w:rsid w:val="009A3947"/>
    <w:rsid w:val="009A5411"/>
    <w:rsid w:val="009A5BDE"/>
    <w:rsid w:val="009A66B6"/>
    <w:rsid w:val="009A7B2A"/>
    <w:rsid w:val="009B10D6"/>
    <w:rsid w:val="009B14E3"/>
    <w:rsid w:val="009B1C2B"/>
    <w:rsid w:val="009B4F9D"/>
    <w:rsid w:val="009B6F24"/>
    <w:rsid w:val="009B74B7"/>
    <w:rsid w:val="009B7BF6"/>
    <w:rsid w:val="009C176F"/>
    <w:rsid w:val="009C2262"/>
    <w:rsid w:val="009C7DBB"/>
    <w:rsid w:val="009D02B2"/>
    <w:rsid w:val="009D05B7"/>
    <w:rsid w:val="009D071C"/>
    <w:rsid w:val="009D1BE5"/>
    <w:rsid w:val="009D22C6"/>
    <w:rsid w:val="009D55D3"/>
    <w:rsid w:val="009E06DE"/>
    <w:rsid w:val="009E0D5A"/>
    <w:rsid w:val="009E0FD5"/>
    <w:rsid w:val="009E10FE"/>
    <w:rsid w:val="009E1C64"/>
    <w:rsid w:val="009E2A18"/>
    <w:rsid w:val="009E36DC"/>
    <w:rsid w:val="009E4051"/>
    <w:rsid w:val="009E7426"/>
    <w:rsid w:val="009E7F78"/>
    <w:rsid w:val="009F0B53"/>
    <w:rsid w:val="009F4B7F"/>
    <w:rsid w:val="009F57DD"/>
    <w:rsid w:val="009F5FFF"/>
    <w:rsid w:val="009F7F83"/>
    <w:rsid w:val="00A02C98"/>
    <w:rsid w:val="00A05780"/>
    <w:rsid w:val="00A07D7B"/>
    <w:rsid w:val="00A10275"/>
    <w:rsid w:val="00A1038F"/>
    <w:rsid w:val="00A1124A"/>
    <w:rsid w:val="00A11E28"/>
    <w:rsid w:val="00A132F4"/>
    <w:rsid w:val="00A13668"/>
    <w:rsid w:val="00A13AEE"/>
    <w:rsid w:val="00A14607"/>
    <w:rsid w:val="00A14E41"/>
    <w:rsid w:val="00A167D9"/>
    <w:rsid w:val="00A16B76"/>
    <w:rsid w:val="00A233E0"/>
    <w:rsid w:val="00A24606"/>
    <w:rsid w:val="00A25ACB"/>
    <w:rsid w:val="00A273F8"/>
    <w:rsid w:val="00A27A14"/>
    <w:rsid w:val="00A31B6F"/>
    <w:rsid w:val="00A31F97"/>
    <w:rsid w:val="00A3231F"/>
    <w:rsid w:val="00A32994"/>
    <w:rsid w:val="00A330A7"/>
    <w:rsid w:val="00A3382F"/>
    <w:rsid w:val="00A33ACC"/>
    <w:rsid w:val="00A3469F"/>
    <w:rsid w:val="00A35223"/>
    <w:rsid w:val="00A367D6"/>
    <w:rsid w:val="00A36CC5"/>
    <w:rsid w:val="00A40D33"/>
    <w:rsid w:val="00A40F74"/>
    <w:rsid w:val="00A415D7"/>
    <w:rsid w:val="00A417C8"/>
    <w:rsid w:val="00A42A4A"/>
    <w:rsid w:val="00A433B4"/>
    <w:rsid w:val="00A43C34"/>
    <w:rsid w:val="00A43F1C"/>
    <w:rsid w:val="00A44BF3"/>
    <w:rsid w:val="00A45142"/>
    <w:rsid w:val="00A46974"/>
    <w:rsid w:val="00A477E7"/>
    <w:rsid w:val="00A50515"/>
    <w:rsid w:val="00A51A8C"/>
    <w:rsid w:val="00A6157B"/>
    <w:rsid w:val="00A62C99"/>
    <w:rsid w:val="00A63DC1"/>
    <w:rsid w:val="00A64237"/>
    <w:rsid w:val="00A656F1"/>
    <w:rsid w:val="00A65B30"/>
    <w:rsid w:val="00A66647"/>
    <w:rsid w:val="00A70051"/>
    <w:rsid w:val="00A7140E"/>
    <w:rsid w:val="00A7238F"/>
    <w:rsid w:val="00A72398"/>
    <w:rsid w:val="00A727EF"/>
    <w:rsid w:val="00A7401D"/>
    <w:rsid w:val="00A75FF5"/>
    <w:rsid w:val="00A80184"/>
    <w:rsid w:val="00A80900"/>
    <w:rsid w:val="00A8258F"/>
    <w:rsid w:val="00A83D4D"/>
    <w:rsid w:val="00A86349"/>
    <w:rsid w:val="00A86869"/>
    <w:rsid w:val="00A90D10"/>
    <w:rsid w:val="00A91450"/>
    <w:rsid w:val="00A91B7C"/>
    <w:rsid w:val="00A9222C"/>
    <w:rsid w:val="00A930A0"/>
    <w:rsid w:val="00A94B83"/>
    <w:rsid w:val="00A969A6"/>
    <w:rsid w:val="00A96D4B"/>
    <w:rsid w:val="00A971C5"/>
    <w:rsid w:val="00AA04EF"/>
    <w:rsid w:val="00AA0A6C"/>
    <w:rsid w:val="00AA14E7"/>
    <w:rsid w:val="00AA2514"/>
    <w:rsid w:val="00AA3EFB"/>
    <w:rsid w:val="00AA4A2D"/>
    <w:rsid w:val="00AA6ABA"/>
    <w:rsid w:val="00AA718C"/>
    <w:rsid w:val="00AB081E"/>
    <w:rsid w:val="00AB183C"/>
    <w:rsid w:val="00AB1F70"/>
    <w:rsid w:val="00AB2B91"/>
    <w:rsid w:val="00AB2E84"/>
    <w:rsid w:val="00AB388C"/>
    <w:rsid w:val="00AB3B72"/>
    <w:rsid w:val="00AB5642"/>
    <w:rsid w:val="00AC04FF"/>
    <w:rsid w:val="00AC07B1"/>
    <w:rsid w:val="00AC0941"/>
    <w:rsid w:val="00AC1F70"/>
    <w:rsid w:val="00AC2759"/>
    <w:rsid w:val="00AC45C2"/>
    <w:rsid w:val="00AC51BE"/>
    <w:rsid w:val="00AC6EFD"/>
    <w:rsid w:val="00AD226B"/>
    <w:rsid w:val="00AD4FF5"/>
    <w:rsid w:val="00AD5CF9"/>
    <w:rsid w:val="00AE100A"/>
    <w:rsid w:val="00AE3781"/>
    <w:rsid w:val="00AE3B24"/>
    <w:rsid w:val="00AE5257"/>
    <w:rsid w:val="00AE65C5"/>
    <w:rsid w:val="00AE6936"/>
    <w:rsid w:val="00AE7E61"/>
    <w:rsid w:val="00AF06F4"/>
    <w:rsid w:val="00AF071A"/>
    <w:rsid w:val="00AF2F00"/>
    <w:rsid w:val="00AF5DB1"/>
    <w:rsid w:val="00AF73AA"/>
    <w:rsid w:val="00B02464"/>
    <w:rsid w:val="00B05C6D"/>
    <w:rsid w:val="00B06B66"/>
    <w:rsid w:val="00B0728B"/>
    <w:rsid w:val="00B11B49"/>
    <w:rsid w:val="00B13060"/>
    <w:rsid w:val="00B132DD"/>
    <w:rsid w:val="00B13ACA"/>
    <w:rsid w:val="00B13F19"/>
    <w:rsid w:val="00B1482C"/>
    <w:rsid w:val="00B14FD5"/>
    <w:rsid w:val="00B209E8"/>
    <w:rsid w:val="00B21425"/>
    <w:rsid w:val="00B21584"/>
    <w:rsid w:val="00B21EFB"/>
    <w:rsid w:val="00B21F5B"/>
    <w:rsid w:val="00B22B3E"/>
    <w:rsid w:val="00B23F64"/>
    <w:rsid w:val="00B25200"/>
    <w:rsid w:val="00B25CEF"/>
    <w:rsid w:val="00B26749"/>
    <w:rsid w:val="00B2785E"/>
    <w:rsid w:val="00B30808"/>
    <w:rsid w:val="00B3296E"/>
    <w:rsid w:val="00B342E1"/>
    <w:rsid w:val="00B424A1"/>
    <w:rsid w:val="00B43791"/>
    <w:rsid w:val="00B44A8C"/>
    <w:rsid w:val="00B46783"/>
    <w:rsid w:val="00B47EA0"/>
    <w:rsid w:val="00B506A3"/>
    <w:rsid w:val="00B50CBE"/>
    <w:rsid w:val="00B51DEB"/>
    <w:rsid w:val="00B526A3"/>
    <w:rsid w:val="00B544D9"/>
    <w:rsid w:val="00B54C38"/>
    <w:rsid w:val="00B54EF7"/>
    <w:rsid w:val="00B55391"/>
    <w:rsid w:val="00B63DE9"/>
    <w:rsid w:val="00B63EA9"/>
    <w:rsid w:val="00B6403A"/>
    <w:rsid w:val="00B64D05"/>
    <w:rsid w:val="00B665F0"/>
    <w:rsid w:val="00B668F8"/>
    <w:rsid w:val="00B7013E"/>
    <w:rsid w:val="00B7057B"/>
    <w:rsid w:val="00B71BDA"/>
    <w:rsid w:val="00B71FC5"/>
    <w:rsid w:val="00B7217D"/>
    <w:rsid w:val="00B72672"/>
    <w:rsid w:val="00B74906"/>
    <w:rsid w:val="00B76974"/>
    <w:rsid w:val="00B771DD"/>
    <w:rsid w:val="00B80440"/>
    <w:rsid w:val="00B814AC"/>
    <w:rsid w:val="00B8208F"/>
    <w:rsid w:val="00B82D15"/>
    <w:rsid w:val="00B861B9"/>
    <w:rsid w:val="00B9388D"/>
    <w:rsid w:val="00B93E5F"/>
    <w:rsid w:val="00B93F2A"/>
    <w:rsid w:val="00B93F3B"/>
    <w:rsid w:val="00B94A6A"/>
    <w:rsid w:val="00B94A70"/>
    <w:rsid w:val="00B94B6E"/>
    <w:rsid w:val="00B94CCA"/>
    <w:rsid w:val="00B94FF4"/>
    <w:rsid w:val="00B957B1"/>
    <w:rsid w:val="00B95E59"/>
    <w:rsid w:val="00B9704A"/>
    <w:rsid w:val="00B97F72"/>
    <w:rsid w:val="00BA1A66"/>
    <w:rsid w:val="00BA1D4D"/>
    <w:rsid w:val="00BA37CC"/>
    <w:rsid w:val="00BA3D9E"/>
    <w:rsid w:val="00BA4E95"/>
    <w:rsid w:val="00BA5F70"/>
    <w:rsid w:val="00BA64B2"/>
    <w:rsid w:val="00BA74D6"/>
    <w:rsid w:val="00BB0618"/>
    <w:rsid w:val="00BB4E99"/>
    <w:rsid w:val="00BB54B0"/>
    <w:rsid w:val="00BB734B"/>
    <w:rsid w:val="00BB73FE"/>
    <w:rsid w:val="00BC1371"/>
    <w:rsid w:val="00BC2661"/>
    <w:rsid w:val="00BC351C"/>
    <w:rsid w:val="00BC49F1"/>
    <w:rsid w:val="00BC4D21"/>
    <w:rsid w:val="00BC5F2B"/>
    <w:rsid w:val="00BC630A"/>
    <w:rsid w:val="00BC6613"/>
    <w:rsid w:val="00BC7E72"/>
    <w:rsid w:val="00BD0E5A"/>
    <w:rsid w:val="00BD1B74"/>
    <w:rsid w:val="00BD2120"/>
    <w:rsid w:val="00BD46F7"/>
    <w:rsid w:val="00BD6700"/>
    <w:rsid w:val="00BD7C71"/>
    <w:rsid w:val="00BE0AA3"/>
    <w:rsid w:val="00BE2E74"/>
    <w:rsid w:val="00BE3289"/>
    <w:rsid w:val="00BE3F6B"/>
    <w:rsid w:val="00BE4652"/>
    <w:rsid w:val="00BE52BE"/>
    <w:rsid w:val="00BF22DB"/>
    <w:rsid w:val="00BF305A"/>
    <w:rsid w:val="00BF3151"/>
    <w:rsid w:val="00BF3994"/>
    <w:rsid w:val="00BF4F75"/>
    <w:rsid w:val="00BF5191"/>
    <w:rsid w:val="00C0095C"/>
    <w:rsid w:val="00C0170E"/>
    <w:rsid w:val="00C04416"/>
    <w:rsid w:val="00C04C59"/>
    <w:rsid w:val="00C0529B"/>
    <w:rsid w:val="00C06B40"/>
    <w:rsid w:val="00C073A1"/>
    <w:rsid w:val="00C10FEF"/>
    <w:rsid w:val="00C124F6"/>
    <w:rsid w:val="00C12753"/>
    <w:rsid w:val="00C15018"/>
    <w:rsid w:val="00C15EEE"/>
    <w:rsid w:val="00C17D09"/>
    <w:rsid w:val="00C21096"/>
    <w:rsid w:val="00C223D4"/>
    <w:rsid w:val="00C2321E"/>
    <w:rsid w:val="00C24695"/>
    <w:rsid w:val="00C24B3D"/>
    <w:rsid w:val="00C26B49"/>
    <w:rsid w:val="00C3051F"/>
    <w:rsid w:val="00C308DD"/>
    <w:rsid w:val="00C31951"/>
    <w:rsid w:val="00C324C0"/>
    <w:rsid w:val="00C32845"/>
    <w:rsid w:val="00C33554"/>
    <w:rsid w:val="00C37156"/>
    <w:rsid w:val="00C40638"/>
    <w:rsid w:val="00C40B03"/>
    <w:rsid w:val="00C436E5"/>
    <w:rsid w:val="00C43B86"/>
    <w:rsid w:val="00C4435B"/>
    <w:rsid w:val="00C506E6"/>
    <w:rsid w:val="00C50912"/>
    <w:rsid w:val="00C51DF8"/>
    <w:rsid w:val="00C5512D"/>
    <w:rsid w:val="00C55FA9"/>
    <w:rsid w:val="00C56302"/>
    <w:rsid w:val="00C56AF3"/>
    <w:rsid w:val="00C57597"/>
    <w:rsid w:val="00C57C45"/>
    <w:rsid w:val="00C60679"/>
    <w:rsid w:val="00C613FA"/>
    <w:rsid w:val="00C61F3A"/>
    <w:rsid w:val="00C63172"/>
    <w:rsid w:val="00C63C5F"/>
    <w:rsid w:val="00C67235"/>
    <w:rsid w:val="00C6739D"/>
    <w:rsid w:val="00C734EB"/>
    <w:rsid w:val="00C73985"/>
    <w:rsid w:val="00C749B3"/>
    <w:rsid w:val="00C74E79"/>
    <w:rsid w:val="00C74FB7"/>
    <w:rsid w:val="00C80535"/>
    <w:rsid w:val="00C81924"/>
    <w:rsid w:val="00C81D2B"/>
    <w:rsid w:val="00C82641"/>
    <w:rsid w:val="00C848C1"/>
    <w:rsid w:val="00C84DEE"/>
    <w:rsid w:val="00C86769"/>
    <w:rsid w:val="00C879B5"/>
    <w:rsid w:val="00C914BD"/>
    <w:rsid w:val="00C92768"/>
    <w:rsid w:val="00C92F68"/>
    <w:rsid w:val="00C93C63"/>
    <w:rsid w:val="00C943EC"/>
    <w:rsid w:val="00C95B66"/>
    <w:rsid w:val="00C95E89"/>
    <w:rsid w:val="00C97AA9"/>
    <w:rsid w:val="00CA2507"/>
    <w:rsid w:val="00CA33E3"/>
    <w:rsid w:val="00CA34B7"/>
    <w:rsid w:val="00CA69FB"/>
    <w:rsid w:val="00CB01AE"/>
    <w:rsid w:val="00CB2236"/>
    <w:rsid w:val="00CB395D"/>
    <w:rsid w:val="00CB4418"/>
    <w:rsid w:val="00CB4631"/>
    <w:rsid w:val="00CB47D7"/>
    <w:rsid w:val="00CB5B68"/>
    <w:rsid w:val="00CB5BA1"/>
    <w:rsid w:val="00CC091E"/>
    <w:rsid w:val="00CC20B8"/>
    <w:rsid w:val="00CC3D03"/>
    <w:rsid w:val="00CC6832"/>
    <w:rsid w:val="00CC6B80"/>
    <w:rsid w:val="00CC6F4E"/>
    <w:rsid w:val="00CC7419"/>
    <w:rsid w:val="00CD0C20"/>
    <w:rsid w:val="00CD2420"/>
    <w:rsid w:val="00CD371D"/>
    <w:rsid w:val="00CD3D07"/>
    <w:rsid w:val="00CD468C"/>
    <w:rsid w:val="00CD54B5"/>
    <w:rsid w:val="00CD5DC1"/>
    <w:rsid w:val="00CD61CD"/>
    <w:rsid w:val="00CD638C"/>
    <w:rsid w:val="00CD69DD"/>
    <w:rsid w:val="00CE269D"/>
    <w:rsid w:val="00CE5C00"/>
    <w:rsid w:val="00CE625A"/>
    <w:rsid w:val="00CE7B4B"/>
    <w:rsid w:val="00CE7DDB"/>
    <w:rsid w:val="00CF010E"/>
    <w:rsid w:val="00CF0A43"/>
    <w:rsid w:val="00CF1A63"/>
    <w:rsid w:val="00CF1BC6"/>
    <w:rsid w:val="00CF358D"/>
    <w:rsid w:val="00CF6009"/>
    <w:rsid w:val="00CF6911"/>
    <w:rsid w:val="00CF6A69"/>
    <w:rsid w:val="00CF6B63"/>
    <w:rsid w:val="00CF79A4"/>
    <w:rsid w:val="00CF7A85"/>
    <w:rsid w:val="00D000BF"/>
    <w:rsid w:val="00D03B1A"/>
    <w:rsid w:val="00D04233"/>
    <w:rsid w:val="00D0574E"/>
    <w:rsid w:val="00D05EFF"/>
    <w:rsid w:val="00D0655D"/>
    <w:rsid w:val="00D10219"/>
    <w:rsid w:val="00D10EC8"/>
    <w:rsid w:val="00D128F9"/>
    <w:rsid w:val="00D13601"/>
    <w:rsid w:val="00D142D9"/>
    <w:rsid w:val="00D14B57"/>
    <w:rsid w:val="00D1628A"/>
    <w:rsid w:val="00D17D76"/>
    <w:rsid w:val="00D20C4B"/>
    <w:rsid w:val="00D25D84"/>
    <w:rsid w:val="00D25F64"/>
    <w:rsid w:val="00D26F74"/>
    <w:rsid w:val="00D272AC"/>
    <w:rsid w:val="00D27E0B"/>
    <w:rsid w:val="00D306CC"/>
    <w:rsid w:val="00D31940"/>
    <w:rsid w:val="00D319B0"/>
    <w:rsid w:val="00D32C45"/>
    <w:rsid w:val="00D32D00"/>
    <w:rsid w:val="00D33E77"/>
    <w:rsid w:val="00D33F30"/>
    <w:rsid w:val="00D354DE"/>
    <w:rsid w:val="00D362F2"/>
    <w:rsid w:val="00D367AB"/>
    <w:rsid w:val="00D37149"/>
    <w:rsid w:val="00D37D04"/>
    <w:rsid w:val="00D40877"/>
    <w:rsid w:val="00D41EE9"/>
    <w:rsid w:val="00D42319"/>
    <w:rsid w:val="00D427F9"/>
    <w:rsid w:val="00D4282C"/>
    <w:rsid w:val="00D4339B"/>
    <w:rsid w:val="00D43FEC"/>
    <w:rsid w:val="00D45A79"/>
    <w:rsid w:val="00D4602D"/>
    <w:rsid w:val="00D46D1C"/>
    <w:rsid w:val="00D47044"/>
    <w:rsid w:val="00D505BA"/>
    <w:rsid w:val="00D50D0C"/>
    <w:rsid w:val="00D50EA2"/>
    <w:rsid w:val="00D50ECA"/>
    <w:rsid w:val="00D51177"/>
    <w:rsid w:val="00D52290"/>
    <w:rsid w:val="00D5273A"/>
    <w:rsid w:val="00D5284A"/>
    <w:rsid w:val="00D54927"/>
    <w:rsid w:val="00D55A97"/>
    <w:rsid w:val="00D57EF2"/>
    <w:rsid w:val="00D6075B"/>
    <w:rsid w:val="00D627DC"/>
    <w:rsid w:val="00D64850"/>
    <w:rsid w:val="00D657A5"/>
    <w:rsid w:val="00D659A6"/>
    <w:rsid w:val="00D65D99"/>
    <w:rsid w:val="00D66399"/>
    <w:rsid w:val="00D675F4"/>
    <w:rsid w:val="00D7369D"/>
    <w:rsid w:val="00D7389A"/>
    <w:rsid w:val="00D751C7"/>
    <w:rsid w:val="00D75D0D"/>
    <w:rsid w:val="00D77460"/>
    <w:rsid w:val="00D77C5F"/>
    <w:rsid w:val="00D81178"/>
    <w:rsid w:val="00D81898"/>
    <w:rsid w:val="00D8341C"/>
    <w:rsid w:val="00D83443"/>
    <w:rsid w:val="00D83BF5"/>
    <w:rsid w:val="00D83ECB"/>
    <w:rsid w:val="00D92ED5"/>
    <w:rsid w:val="00D92FA4"/>
    <w:rsid w:val="00D9343D"/>
    <w:rsid w:val="00D939A2"/>
    <w:rsid w:val="00D9606E"/>
    <w:rsid w:val="00D9621E"/>
    <w:rsid w:val="00D96657"/>
    <w:rsid w:val="00D9771E"/>
    <w:rsid w:val="00DA0FCD"/>
    <w:rsid w:val="00DA11F3"/>
    <w:rsid w:val="00DA184F"/>
    <w:rsid w:val="00DA24FB"/>
    <w:rsid w:val="00DA2706"/>
    <w:rsid w:val="00DA404F"/>
    <w:rsid w:val="00DA48F7"/>
    <w:rsid w:val="00DA4E5C"/>
    <w:rsid w:val="00DA5F12"/>
    <w:rsid w:val="00DA6ACF"/>
    <w:rsid w:val="00DA6C5B"/>
    <w:rsid w:val="00DB08F9"/>
    <w:rsid w:val="00DB1BB8"/>
    <w:rsid w:val="00DB30EA"/>
    <w:rsid w:val="00DB3591"/>
    <w:rsid w:val="00DB397F"/>
    <w:rsid w:val="00DB57E3"/>
    <w:rsid w:val="00DB5DB8"/>
    <w:rsid w:val="00DB6294"/>
    <w:rsid w:val="00DB73FF"/>
    <w:rsid w:val="00DB7A54"/>
    <w:rsid w:val="00DB7FDF"/>
    <w:rsid w:val="00DC1322"/>
    <w:rsid w:val="00DC381F"/>
    <w:rsid w:val="00DC409C"/>
    <w:rsid w:val="00DC4B16"/>
    <w:rsid w:val="00DC4D21"/>
    <w:rsid w:val="00DC5BAB"/>
    <w:rsid w:val="00DC5D74"/>
    <w:rsid w:val="00DC6F36"/>
    <w:rsid w:val="00DD0818"/>
    <w:rsid w:val="00DD4318"/>
    <w:rsid w:val="00DD492D"/>
    <w:rsid w:val="00DD49A3"/>
    <w:rsid w:val="00DD58A8"/>
    <w:rsid w:val="00DD60F3"/>
    <w:rsid w:val="00DD648F"/>
    <w:rsid w:val="00DD6C5D"/>
    <w:rsid w:val="00DE0304"/>
    <w:rsid w:val="00DE06E8"/>
    <w:rsid w:val="00DE1C37"/>
    <w:rsid w:val="00DE1F4D"/>
    <w:rsid w:val="00DE2F18"/>
    <w:rsid w:val="00DE4EDA"/>
    <w:rsid w:val="00DE518D"/>
    <w:rsid w:val="00DE5AA9"/>
    <w:rsid w:val="00DE6E20"/>
    <w:rsid w:val="00DE6F8C"/>
    <w:rsid w:val="00DE77FC"/>
    <w:rsid w:val="00DF03C9"/>
    <w:rsid w:val="00DF0720"/>
    <w:rsid w:val="00DF0EC4"/>
    <w:rsid w:val="00DF2E1B"/>
    <w:rsid w:val="00DF33D0"/>
    <w:rsid w:val="00DF48A5"/>
    <w:rsid w:val="00DF5C83"/>
    <w:rsid w:val="00DF75A8"/>
    <w:rsid w:val="00E010B2"/>
    <w:rsid w:val="00E03395"/>
    <w:rsid w:val="00E03E74"/>
    <w:rsid w:val="00E04422"/>
    <w:rsid w:val="00E0598A"/>
    <w:rsid w:val="00E059B4"/>
    <w:rsid w:val="00E10000"/>
    <w:rsid w:val="00E103D1"/>
    <w:rsid w:val="00E16F2F"/>
    <w:rsid w:val="00E20736"/>
    <w:rsid w:val="00E20C57"/>
    <w:rsid w:val="00E21129"/>
    <w:rsid w:val="00E22BEE"/>
    <w:rsid w:val="00E25F39"/>
    <w:rsid w:val="00E261B4"/>
    <w:rsid w:val="00E262D3"/>
    <w:rsid w:val="00E266E0"/>
    <w:rsid w:val="00E26BB8"/>
    <w:rsid w:val="00E33113"/>
    <w:rsid w:val="00E34291"/>
    <w:rsid w:val="00E346CC"/>
    <w:rsid w:val="00E35C45"/>
    <w:rsid w:val="00E363CC"/>
    <w:rsid w:val="00E36D03"/>
    <w:rsid w:val="00E37670"/>
    <w:rsid w:val="00E37866"/>
    <w:rsid w:val="00E37C7C"/>
    <w:rsid w:val="00E40C1F"/>
    <w:rsid w:val="00E42174"/>
    <w:rsid w:val="00E43A2B"/>
    <w:rsid w:val="00E46A84"/>
    <w:rsid w:val="00E47F77"/>
    <w:rsid w:val="00E5030D"/>
    <w:rsid w:val="00E5195C"/>
    <w:rsid w:val="00E52144"/>
    <w:rsid w:val="00E542AD"/>
    <w:rsid w:val="00E549C3"/>
    <w:rsid w:val="00E553D8"/>
    <w:rsid w:val="00E554DC"/>
    <w:rsid w:val="00E5595A"/>
    <w:rsid w:val="00E56027"/>
    <w:rsid w:val="00E61153"/>
    <w:rsid w:val="00E616D5"/>
    <w:rsid w:val="00E6180B"/>
    <w:rsid w:val="00E62512"/>
    <w:rsid w:val="00E62C7A"/>
    <w:rsid w:val="00E633BC"/>
    <w:rsid w:val="00E643B0"/>
    <w:rsid w:val="00E65A19"/>
    <w:rsid w:val="00E6726D"/>
    <w:rsid w:val="00E70373"/>
    <w:rsid w:val="00E703F8"/>
    <w:rsid w:val="00E73364"/>
    <w:rsid w:val="00E7453B"/>
    <w:rsid w:val="00E74C6F"/>
    <w:rsid w:val="00E764C6"/>
    <w:rsid w:val="00E8011E"/>
    <w:rsid w:val="00E8369C"/>
    <w:rsid w:val="00E851D9"/>
    <w:rsid w:val="00E866F6"/>
    <w:rsid w:val="00E86D0F"/>
    <w:rsid w:val="00E86F5A"/>
    <w:rsid w:val="00E870EB"/>
    <w:rsid w:val="00E95AC3"/>
    <w:rsid w:val="00E96E87"/>
    <w:rsid w:val="00E97BF3"/>
    <w:rsid w:val="00E97C85"/>
    <w:rsid w:val="00EA0E28"/>
    <w:rsid w:val="00EA13FD"/>
    <w:rsid w:val="00EA2C07"/>
    <w:rsid w:val="00EA5C25"/>
    <w:rsid w:val="00EA5F99"/>
    <w:rsid w:val="00EB1F48"/>
    <w:rsid w:val="00EB4B67"/>
    <w:rsid w:val="00EB5C40"/>
    <w:rsid w:val="00EB5E32"/>
    <w:rsid w:val="00EB64D3"/>
    <w:rsid w:val="00EB7B2A"/>
    <w:rsid w:val="00EC27C7"/>
    <w:rsid w:val="00EC2AE9"/>
    <w:rsid w:val="00EC4FD5"/>
    <w:rsid w:val="00EC62B7"/>
    <w:rsid w:val="00EC6C2A"/>
    <w:rsid w:val="00EC7602"/>
    <w:rsid w:val="00EC7CDC"/>
    <w:rsid w:val="00ED12DD"/>
    <w:rsid w:val="00ED25E0"/>
    <w:rsid w:val="00ED28C1"/>
    <w:rsid w:val="00ED48E7"/>
    <w:rsid w:val="00ED6A2F"/>
    <w:rsid w:val="00EE048B"/>
    <w:rsid w:val="00EE0D3F"/>
    <w:rsid w:val="00EE1010"/>
    <w:rsid w:val="00EE5B82"/>
    <w:rsid w:val="00EE7A17"/>
    <w:rsid w:val="00EF0113"/>
    <w:rsid w:val="00EF137B"/>
    <w:rsid w:val="00EF1B5F"/>
    <w:rsid w:val="00EF32A3"/>
    <w:rsid w:val="00EF336B"/>
    <w:rsid w:val="00EF3428"/>
    <w:rsid w:val="00EF4B1B"/>
    <w:rsid w:val="00EF6B3B"/>
    <w:rsid w:val="00F01480"/>
    <w:rsid w:val="00F01C1B"/>
    <w:rsid w:val="00F05271"/>
    <w:rsid w:val="00F056CE"/>
    <w:rsid w:val="00F063F7"/>
    <w:rsid w:val="00F06812"/>
    <w:rsid w:val="00F079C9"/>
    <w:rsid w:val="00F1075D"/>
    <w:rsid w:val="00F12E20"/>
    <w:rsid w:val="00F14C97"/>
    <w:rsid w:val="00F150A9"/>
    <w:rsid w:val="00F15B77"/>
    <w:rsid w:val="00F15C56"/>
    <w:rsid w:val="00F15FCF"/>
    <w:rsid w:val="00F221EC"/>
    <w:rsid w:val="00F224B4"/>
    <w:rsid w:val="00F22A45"/>
    <w:rsid w:val="00F2322C"/>
    <w:rsid w:val="00F23557"/>
    <w:rsid w:val="00F24253"/>
    <w:rsid w:val="00F24496"/>
    <w:rsid w:val="00F31F89"/>
    <w:rsid w:val="00F340DB"/>
    <w:rsid w:val="00F35329"/>
    <w:rsid w:val="00F366AD"/>
    <w:rsid w:val="00F4041E"/>
    <w:rsid w:val="00F41E5D"/>
    <w:rsid w:val="00F43244"/>
    <w:rsid w:val="00F433FF"/>
    <w:rsid w:val="00F452CD"/>
    <w:rsid w:val="00F4599C"/>
    <w:rsid w:val="00F45A09"/>
    <w:rsid w:val="00F46224"/>
    <w:rsid w:val="00F47C68"/>
    <w:rsid w:val="00F50823"/>
    <w:rsid w:val="00F550E7"/>
    <w:rsid w:val="00F556CB"/>
    <w:rsid w:val="00F55E1E"/>
    <w:rsid w:val="00F57FA9"/>
    <w:rsid w:val="00F6033F"/>
    <w:rsid w:val="00F608B7"/>
    <w:rsid w:val="00F60943"/>
    <w:rsid w:val="00F60CE6"/>
    <w:rsid w:val="00F61E91"/>
    <w:rsid w:val="00F63BFE"/>
    <w:rsid w:val="00F65069"/>
    <w:rsid w:val="00F65716"/>
    <w:rsid w:val="00F661ED"/>
    <w:rsid w:val="00F67144"/>
    <w:rsid w:val="00F673F5"/>
    <w:rsid w:val="00F676F6"/>
    <w:rsid w:val="00F67A63"/>
    <w:rsid w:val="00F717C8"/>
    <w:rsid w:val="00F740EF"/>
    <w:rsid w:val="00F764B6"/>
    <w:rsid w:val="00F77A50"/>
    <w:rsid w:val="00F82B6D"/>
    <w:rsid w:val="00F84528"/>
    <w:rsid w:val="00F85F73"/>
    <w:rsid w:val="00F86989"/>
    <w:rsid w:val="00F86A38"/>
    <w:rsid w:val="00F876A9"/>
    <w:rsid w:val="00F90CD8"/>
    <w:rsid w:val="00F91274"/>
    <w:rsid w:val="00F9145F"/>
    <w:rsid w:val="00F92335"/>
    <w:rsid w:val="00F92FEE"/>
    <w:rsid w:val="00F93F63"/>
    <w:rsid w:val="00F95032"/>
    <w:rsid w:val="00F9716B"/>
    <w:rsid w:val="00F9743B"/>
    <w:rsid w:val="00FA0AF2"/>
    <w:rsid w:val="00FA2151"/>
    <w:rsid w:val="00FA363B"/>
    <w:rsid w:val="00FA62AF"/>
    <w:rsid w:val="00FA6B41"/>
    <w:rsid w:val="00FB0224"/>
    <w:rsid w:val="00FB11EC"/>
    <w:rsid w:val="00FB17A9"/>
    <w:rsid w:val="00FB2182"/>
    <w:rsid w:val="00FB3539"/>
    <w:rsid w:val="00FB4027"/>
    <w:rsid w:val="00FB490A"/>
    <w:rsid w:val="00FB55CB"/>
    <w:rsid w:val="00FB7459"/>
    <w:rsid w:val="00FC0365"/>
    <w:rsid w:val="00FC15D3"/>
    <w:rsid w:val="00FC1908"/>
    <w:rsid w:val="00FC1B90"/>
    <w:rsid w:val="00FC23B7"/>
    <w:rsid w:val="00FC375F"/>
    <w:rsid w:val="00FC3BDC"/>
    <w:rsid w:val="00FC3DFB"/>
    <w:rsid w:val="00FC4A35"/>
    <w:rsid w:val="00FC51A3"/>
    <w:rsid w:val="00FC53A9"/>
    <w:rsid w:val="00FC6520"/>
    <w:rsid w:val="00FC73DD"/>
    <w:rsid w:val="00FC7D6A"/>
    <w:rsid w:val="00FD1602"/>
    <w:rsid w:val="00FD26AA"/>
    <w:rsid w:val="00FD3159"/>
    <w:rsid w:val="00FD3E30"/>
    <w:rsid w:val="00FD5277"/>
    <w:rsid w:val="00FD576A"/>
    <w:rsid w:val="00FD586C"/>
    <w:rsid w:val="00FD632B"/>
    <w:rsid w:val="00FD6FA6"/>
    <w:rsid w:val="00FD746A"/>
    <w:rsid w:val="00FE0952"/>
    <w:rsid w:val="00FE0BF8"/>
    <w:rsid w:val="00FE0D54"/>
    <w:rsid w:val="00FE2B5D"/>
    <w:rsid w:val="00FE2D0B"/>
    <w:rsid w:val="00FE34A5"/>
    <w:rsid w:val="00FE3A94"/>
    <w:rsid w:val="00FE3D47"/>
    <w:rsid w:val="00FE57CB"/>
    <w:rsid w:val="00FF0517"/>
    <w:rsid w:val="00FF21A7"/>
    <w:rsid w:val="00FF2686"/>
    <w:rsid w:val="00FF30DA"/>
    <w:rsid w:val="00FF4251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1960</Words>
  <Characters>11178</Characters>
  <Application>Microsoft Office Word</Application>
  <DocSecurity>0</DocSecurity>
  <Lines>93</Lines>
  <Paragraphs>26</Paragraphs>
  <ScaleCrop>false</ScaleCrop>
  <Company/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2017-05-06T16:10:00Z</dcterms:created>
  <dcterms:modified xsi:type="dcterms:W3CDTF">2017-05-06T16:14:00Z</dcterms:modified>
</cp:coreProperties>
</file>