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C30" w:rsidRPr="00347BDF" w:rsidRDefault="00296C30" w:rsidP="00296C30">
      <w:pPr>
        <w:spacing w:before="100" w:beforeAutospacing="1" w:after="0" w:line="240" w:lineRule="auto"/>
        <w:rPr>
          <w:rFonts w:ascii="Times New Roman" w:eastAsia="Times New Roman" w:hAnsi="Times New Roman" w:cs="Times New Roman"/>
          <w:sz w:val="26"/>
          <w:szCs w:val="26"/>
          <w:lang w:eastAsia="ru-RU"/>
        </w:rPr>
      </w:pPr>
    </w:p>
    <w:tbl>
      <w:tblPr>
        <w:tblW w:w="10320" w:type="dxa"/>
        <w:tblCellSpacing w:w="0" w:type="dxa"/>
        <w:tblCellMar>
          <w:top w:w="105" w:type="dxa"/>
          <w:left w:w="105" w:type="dxa"/>
          <w:bottom w:w="105" w:type="dxa"/>
          <w:right w:w="105" w:type="dxa"/>
        </w:tblCellMar>
        <w:tblLook w:val="00A0"/>
      </w:tblPr>
      <w:tblGrid>
        <w:gridCol w:w="5136"/>
        <w:gridCol w:w="336"/>
        <w:gridCol w:w="4848"/>
      </w:tblGrid>
      <w:tr w:rsidR="002C5052" w:rsidRPr="004D013E" w:rsidTr="00C240A9">
        <w:trPr>
          <w:tblCellSpacing w:w="0" w:type="dxa"/>
        </w:trPr>
        <w:tc>
          <w:tcPr>
            <w:tcW w:w="5136" w:type="dxa"/>
          </w:tcPr>
          <w:p w:rsidR="002C5052" w:rsidRPr="00A939AC" w:rsidRDefault="002C5052" w:rsidP="00C240A9">
            <w:pPr>
              <w:spacing w:after="0" w:line="240" w:lineRule="auto"/>
              <w:ind w:left="1418"/>
              <w:rPr>
                <w:rFonts w:ascii="Times New Roman" w:hAnsi="Times New Roman"/>
                <w:sz w:val="24"/>
                <w:szCs w:val="24"/>
                <w:lang w:eastAsia="ru-RU"/>
              </w:rPr>
            </w:pPr>
            <w:r w:rsidRPr="00A939AC">
              <w:rPr>
                <w:rFonts w:ascii="Times New Roman" w:hAnsi="Times New Roman"/>
                <w:sz w:val="24"/>
                <w:szCs w:val="24"/>
                <w:lang w:eastAsia="ru-RU"/>
              </w:rPr>
              <w:t>«ПРИНЯТ»</w:t>
            </w:r>
          </w:p>
          <w:p w:rsidR="002C5052" w:rsidRPr="00A939AC" w:rsidRDefault="002C5052" w:rsidP="00C240A9">
            <w:pPr>
              <w:spacing w:after="0" w:line="240" w:lineRule="auto"/>
              <w:rPr>
                <w:rFonts w:ascii="Times New Roman" w:hAnsi="Times New Roman"/>
                <w:sz w:val="24"/>
                <w:szCs w:val="24"/>
                <w:lang w:eastAsia="ru-RU"/>
              </w:rPr>
            </w:pPr>
            <w:r w:rsidRPr="00A939AC">
              <w:rPr>
                <w:rFonts w:ascii="Times New Roman" w:hAnsi="Times New Roman"/>
                <w:sz w:val="24"/>
                <w:szCs w:val="24"/>
                <w:lang w:eastAsia="ru-RU"/>
              </w:rPr>
              <w:br w:type="page"/>
              <w:t>Решением педагогического совета</w:t>
            </w:r>
          </w:p>
          <w:p w:rsidR="002C5052" w:rsidRPr="00A939AC" w:rsidRDefault="002C5052" w:rsidP="00C240A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МБОУ </w:t>
            </w:r>
            <w:r w:rsidRPr="00A939AC">
              <w:rPr>
                <w:rFonts w:ascii="Times New Roman" w:hAnsi="Times New Roman"/>
                <w:sz w:val="24"/>
                <w:szCs w:val="24"/>
                <w:lang w:eastAsia="ru-RU"/>
              </w:rPr>
              <w:t>Ш</w:t>
            </w:r>
            <w:r>
              <w:rPr>
                <w:rFonts w:ascii="Times New Roman" w:hAnsi="Times New Roman"/>
                <w:sz w:val="24"/>
                <w:szCs w:val="24"/>
                <w:lang w:eastAsia="ru-RU"/>
              </w:rPr>
              <w:t>кола</w:t>
            </w:r>
            <w:r w:rsidRPr="00A939AC">
              <w:rPr>
                <w:rFonts w:ascii="Times New Roman" w:hAnsi="Times New Roman"/>
                <w:sz w:val="24"/>
                <w:szCs w:val="24"/>
                <w:lang w:eastAsia="ru-RU"/>
              </w:rPr>
              <w:t xml:space="preserve"> № </w:t>
            </w:r>
            <w:smartTag w:uri="urn:schemas-microsoft-com:office:smarttags" w:element="metricconverter">
              <w:smartTagPr>
                <w:attr w:name="ProductID" w:val="90 г"/>
              </w:smartTagPr>
              <w:r w:rsidRPr="00A939AC">
                <w:rPr>
                  <w:rFonts w:ascii="Times New Roman" w:hAnsi="Times New Roman"/>
                  <w:sz w:val="24"/>
                  <w:szCs w:val="24"/>
                  <w:lang w:eastAsia="ru-RU"/>
                </w:rPr>
                <w:t>90 г</w:t>
              </w:r>
            </w:smartTag>
            <w:r w:rsidRPr="00A939AC">
              <w:rPr>
                <w:rFonts w:ascii="Times New Roman" w:hAnsi="Times New Roman"/>
                <w:sz w:val="24"/>
                <w:szCs w:val="24"/>
                <w:lang w:eastAsia="ru-RU"/>
              </w:rPr>
              <w:t>.о. Самара</w:t>
            </w:r>
          </w:p>
          <w:p w:rsidR="002C5052" w:rsidRPr="00A939AC" w:rsidRDefault="002C5052" w:rsidP="00C240A9">
            <w:pPr>
              <w:spacing w:after="0" w:line="240" w:lineRule="auto"/>
              <w:rPr>
                <w:rFonts w:ascii="Times New Roman" w:hAnsi="Times New Roman"/>
                <w:sz w:val="24"/>
                <w:szCs w:val="24"/>
                <w:lang w:eastAsia="ru-RU"/>
              </w:rPr>
            </w:pPr>
            <w:r w:rsidRPr="00A939AC">
              <w:rPr>
                <w:rFonts w:ascii="Times New Roman" w:hAnsi="Times New Roman"/>
                <w:sz w:val="24"/>
                <w:szCs w:val="24"/>
                <w:lang w:eastAsia="ru-RU"/>
              </w:rPr>
              <w:t>протокол №___________</w:t>
            </w:r>
          </w:p>
          <w:p w:rsidR="002C5052" w:rsidRPr="00A939AC" w:rsidRDefault="002C5052" w:rsidP="00C240A9">
            <w:pPr>
              <w:spacing w:after="0" w:line="240" w:lineRule="auto"/>
              <w:rPr>
                <w:rFonts w:ascii="Times New Roman" w:hAnsi="Times New Roman"/>
                <w:sz w:val="24"/>
                <w:szCs w:val="24"/>
                <w:lang w:eastAsia="ru-RU"/>
              </w:rPr>
            </w:pPr>
            <w:r w:rsidRPr="00A939AC">
              <w:rPr>
                <w:rFonts w:ascii="Times New Roman" w:hAnsi="Times New Roman"/>
                <w:sz w:val="24"/>
                <w:szCs w:val="24"/>
                <w:lang w:eastAsia="ru-RU"/>
              </w:rPr>
              <w:br w:type="page"/>
            </w:r>
          </w:p>
          <w:p w:rsidR="002C5052" w:rsidRPr="00A939AC" w:rsidRDefault="00C240A9" w:rsidP="00C240A9">
            <w:pPr>
              <w:spacing w:after="0" w:line="240" w:lineRule="auto"/>
              <w:rPr>
                <w:rFonts w:ascii="Times New Roman" w:hAnsi="Times New Roman"/>
                <w:sz w:val="24"/>
                <w:szCs w:val="24"/>
                <w:lang w:eastAsia="ru-RU"/>
              </w:rPr>
            </w:pPr>
            <w:r>
              <w:rPr>
                <w:rFonts w:ascii="Times New Roman" w:hAnsi="Times New Roman"/>
                <w:sz w:val="24"/>
                <w:szCs w:val="24"/>
                <w:lang w:eastAsia="ru-RU"/>
              </w:rPr>
              <w:t>от «______» _______________ 2017</w:t>
            </w:r>
            <w:r w:rsidR="002C5052" w:rsidRPr="00A939AC">
              <w:rPr>
                <w:rFonts w:ascii="Times New Roman" w:hAnsi="Times New Roman"/>
                <w:sz w:val="24"/>
                <w:szCs w:val="24"/>
                <w:lang w:eastAsia="ru-RU"/>
              </w:rPr>
              <w:t>г.</w:t>
            </w:r>
          </w:p>
          <w:p w:rsidR="002C5052" w:rsidRPr="00A939AC" w:rsidRDefault="002C5052" w:rsidP="00C240A9">
            <w:pPr>
              <w:spacing w:after="0" w:line="240" w:lineRule="auto"/>
              <w:rPr>
                <w:rFonts w:ascii="Times New Roman" w:hAnsi="Times New Roman"/>
                <w:sz w:val="24"/>
                <w:szCs w:val="24"/>
                <w:lang w:eastAsia="ru-RU"/>
              </w:rPr>
            </w:pPr>
            <w:r w:rsidRPr="00A939AC">
              <w:rPr>
                <w:rFonts w:ascii="Times New Roman" w:hAnsi="Times New Roman"/>
                <w:sz w:val="24"/>
                <w:szCs w:val="24"/>
                <w:lang w:eastAsia="ru-RU"/>
              </w:rPr>
              <w:br w:type="page"/>
            </w:r>
          </w:p>
          <w:p w:rsidR="002C5052" w:rsidRPr="00A939AC" w:rsidRDefault="002C5052" w:rsidP="00C240A9">
            <w:pPr>
              <w:spacing w:after="0" w:line="240" w:lineRule="auto"/>
              <w:rPr>
                <w:rFonts w:ascii="Times New Roman" w:hAnsi="Times New Roman"/>
                <w:sz w:val="24"/>
                <w:szCs w:val="24"/>
                <w:lang w:eastAsia="ru-RU"/>
              </w:rPr>
            </w:pPr>
            <w:r w:rsidRPr="00A939AC">
              <w:rPr>
                <w:rFonts w:ascii="Times New Roman" w:hAnsi="Times New Roman"/>
                <w:sz w:val="24"/>
                <w:szCs w:val="24"/>
                <w:lang w:eastAsia="ru-RU"/>
              </w:rPr>
              <w:br w:type="page"/>
            </w:r>
          </w:p>
          <w:p w:rsidR="002C5052" w:rsidRPr="00A939AC" w:rsidRDefault="002C5052" w:rsidP="00C240A9">
            <w:pPr>
              <w:spacing w:after="0" w:line="240" w:lineRule="auto"/>
              <w:rPr>
                <w:rFonts w:ascii="Times New Roman" w:hAnsi="Times New Roman"/>
                <w:sz w:val="24"/>
                <w:szCs w:val="24"/>
                <w:lang w:eastAsia="ru-RU"/>
              </w:rPr>
            </w:pPr>
            <w:r w:rsidRPr="00A939AC">
              <w:rPr>
                <w:rFonts w:ascii="Times New Roman" w:hAnsi="Times New Roman"/>
                <w:sz w:val="24"/>
                <w:szCs w:val="24"/>
                <w:lang w:eastAsia="ru-RU"/>
              </w:rPr>
              <w:br w:type="page"/>
            </w:r>
          </w:p>
        </w:tc>
        <w:tc>
          <w:tcPr>
            <w:tcW w:w="336" w:type="dxa"/>
          </w:tcPr>
          <w:p w:rsidR="002C5052" w:rsidRPr="00A939AC" w:rsidRDefault="002C5052" w:rsidP="00C240A9">
            <w:pPr>
              <w:spacing w:after="0" w:line="240" w:lineRule="auto"/>
              <w:rPr>
                <w:rFonts w:ascii="Times New Roman" w:hAnsi="Times New Roman"/>
                <w:sz w:val="24"/>
                <w:szCs w:val="24"/>
                <w:lang w:eastAsia="ru-RU"/>
              </w:rPr>
            </w:pPr>
            <w:r w:rsidRPr="00A939AC">
              <w:rPr>
                <w:rFonts w:ascii="Times New Roman" w:hAnsi="Times New Roman"/>
                <w:sz w:val="24"/>
                <w:szCs w:val="24"/>
                <w:lang w:eastAsia="ru-RU"/>
              </w:rPr>
              <w:br w:type="page"/>
            </w:r>
          </w:p>
        </w:tc>
        <w:tc>
          <w:tcPr>
            <w:tcW w:w="4848" w:type="dxa"/>
          </w:tcPr>
          <w:p w:rsidR="002C5052" w:rsidRPr="00A939AC" w:rsidRDefault="002C5052" w:rsidP="00C240A9">
            <w:pPr>
              <w:spacing w:after="0" w:line="240" w:lineRule="auto"/>
              <w:ind w:left="1418"/>
              <w:rPr>
                <w:rFonts w:ascii="Times New Roman" w:hAnsi="Times New Roman"/>
                <w:sz w:val="24"/>
                <w:szCs w:val="24"/>
                <w:lang w:eastAsia="ru-RU"/>
              </w:rPr>
            </w:pPr>
            <w:r w:rsidRPr="00A939AC">
              <w:rPr>
                <w:rFonts w:ascii="Times New Roman" w:hAnsi="Times New Roman"/>
                <w:sz w:val="24"/>
                <w:szCs w:val="24"/>
                <w:lang w:eastAsia="ru-RU"/>
              </w:rPr>
              <w:t>«УТВЕРЖДАЮ»</w:t>
            </w:r>
          </w:p>
          <w:p w:rsidR="002C5052" w:rsidRPr="00A939AC" w:rsidRDefault="002C5052" w:rsidP="00C240A9">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t xml:space="preserve">Директор МБОУ </w:t>
            </w:r>
            <w:r w:rsidRPr="00A939AC">
              <w:rPr>
                <w:rFonts w:ascii="Times New Roman" w:hAnsi="Times New Roman"/>
                <w:sz w:val="24"/>
                <w:szCs w:val="24"/>
                <w:lang w:eastAsia="ru-RU"/>
              </w:rPr>
              <w:t>Ш</w:t>
            </w:r>
            <w:r>
              <w:rPr>
                <w:rFonts w:ascii="Times New Roman" w:hAnsi="Times New Roman"/>
                <w:sz w:val="24"/>
                <w:szCs w:val="24"/>
                <w:lang w:eastAsia="ru-RU"/>
              </w:rPr>
              <w:t>кола</w:t>
            </w:r>
            <w:r w:rsidRPr="00A939AC">
              <w:rPr>
                <w:rFonts w:ascii="Times New Roman" w:hAnsi="Times New Roman"/>
                <w:sz w:val="24"/>
                <w:szCs w:val="24"/>
                <w:lang w:eastAsia="ru-RU"/>
              </w:rPr>
              <w:t xml:space="preserve"> № 90</w:t>
            </w:r>
          </w:p>
          <w:p w:rsidR="002C5052" w:rsidRPr="00A939AC" w:rsidRDefault="002C5052" w:rsidP="00C240A9">
            <w:pPr>
              <w:spacing w:after="0" w:line="240" w:lineRule="auto"/>
              <w:rPr>
                <w:rFonts w:ascii="Times New Roman" w:hAnsi="Times New Roman"/>
                <w:sz w:val="24"/>
                <w:szCs w:val="24"/>
                <w:lang w:eastAsia="ru-RU"/>
              </w:rPr>
            </w:pPr>
            <w:r w:rsidRPr="00A939AC">
              <w:rPr>
                <w:rFonts w:ascii="Times New Roman" w:hAnsi="Times New Roman"/>
                <w:sz w:val="24"/>
                <w:szCs w:val="24"/>
                <w:lang w:eastAsia="ru-RU"/>
              </w:rPr>
              <w:t>г.о. Самара</w:t>
            </w:r>
          </w:p>
          <w:p w:rsidR="002C5052" w:rsidRPr="00A939AC" w:rsidRDefault="002C5052" w:rsidP="00C240A9">
            <w:pPr>
              <w:spacing w:after="0" w:line="240" w:lineRule="auto"/>
              <w:rPr>
                <w:rFonts w:ascii="Times New Roman" w:hAnsi="Times New Roman"/>
                <w:sz w:val="24"/>
                <w:szCs w:val="24"/>
                <w:lang w:eastAsia="ru-RU"/>
              </w:rPr>
            </w:pPr>
            <w:r w:rsidRPr="00A939AC">
              <w:rPr>
                <w:rFonts w:ascii="Times New Roman" w:hAnsi="Times New Roman"/>
                <w:sz w:val="24"/>
                <w:szCs w:val="24"/>
                <w:lang w:eastAsia="ru-RU"/>
              </w:rPr>
              <w:t>______________ /Точилина Л.И./</w:t>
            </w:r>
          </w:p>
          <w:p w:rsidR="002C5052" w:rsidRPr="00A939AC" w:rsidRDefault="002C5052" w:rsidP="00C240A9">
            <w:pPr>
              <w:spacing w:after="0" w:line="240" w:lineRule="auto"/>
              <w:rPr>
                <w:rFonts w:ascii="Times New Roman" w:hAnsi="Times New Roman"/>
                <w:sz w:val="24"/>
                <w:szCs w:val="24"/>
                <w:lang w:eastAsia="ru-RU"/>
              </w:rPr>
            </w:pPr>
            <w:r w:rsidRPr="00A939AC">
              <w:rPr>
                <w:rFonts w:ascii="Times New Roman" w:hAnsi="Times New Roman"/>
                <w:sz w:val="24"/>
                <w:szCs w:val="24"/>
                <w:lang w:eastAsia="ru-RU"/>
              </w:rPr>
              <w:t>приказ № _____</w:t>
            </w:r>
          </w:p>
          <w:p w:rsidR="002C5052" w:rsidRPr="00A939AC" w:rsidRDefault="002C5052" w:rsidP="00C240A9">
            <w:pPr>
              <w:spacing w:after="0" w:line="240" w:lineRule="auto"/>
              <w:rPr>
                <w:rFonts w:ascii="Times New Roman" w:hAnsi="Times New Roman"/>
                <w:sz w:val="24"/>
                <w:szCs w:val="24"/>
                <w:lang w:eastAsia="ru-RU"/>
              </w:rPr>
            </w:pPr>
            <w:r w:rsidRPr="00A939AC">
              <w:rPr>
                <w:rFonts w:ascii="Times New Roman" w:hAnsi="Times New Roman"/>
                <w:sz w:val="24"/>
                <w:szCs w:val="24"/>
                <w:lang w:eastAsia="ru-RU"/>
              </w:rPr>
              <w:br w:type="page"/>
            </w:r>
            <w:r>
              <w:rPr>
                <w:rFonts w:ascii="Times New Roman" w:hAnsi="Times New Roman"/>
                <w:sz w:val="24"/>
                <w:szCs w:val="24"/>
                <w:lang w:eastAsia="ru-RU"/>
              </w:rPr>
              <w:t xml:space="preserve">от «____» _________ </w:t>
            </w:r>
            <w:r w:rsidR="00C240A9">
              <w:rPr>
                <w:rFonts w:ascii="Times New Roman" w:hAnsi="Times New Roman"/>
                <w:sz w:val="24"/>
                <w:szCs w:val="24"/>
                <w:lang w:eastAsia="ru-RU"/>
              </w:rPr>
              <w:t>2017</w:t>
            </w:r>
            <w:r w:rsidRPr="00A939AC">
              <w:rPr>
                <w:rFonts w:ascii="Times New Roman" w:hAnsi="Times New Roman"/>
                <w:sz w:val="24"/>
                <w:szCs w:val="24"/>
                <w:lang w:eastAsia="ru-RU"/>
              </w:rPr>
              <w:t>г.</w:t>
            </w:r>
          </w:p>
          <w:p w:rsidR="002C5052" w:rsidRDefault="002C5052" w:rsidP="00C240A9">
            <w:pPr>
              <w:spacing w:after="0" w:line="240" w:lineRule="auto"/>
              <w:rPr>
                <w:rFonts w:ascii="Times New Roman" w:hAnsi="Times New Roman"/>
                <w:sz w:val="24"/>
                <w:szCs w:val="24"/>
                <w:lang w:eastAsia="ru-RU"/>
              </w:rPr>
            </w:pPr>
            <w:r w:rsidRPr="00A939AC">
              <w:rPr>
                <w:rFonts w:ascii="Times New Roman" w:hAnsi="Times New Roman"/>
                <w:sz w:val="24"/>
                <w:szCs w:val="24"/>
                <w:lang w:eastAsia="ru-RU"/>
              </w:rPr>
              <w:br w:type="page"/>
            </w:r>
          </w:p>
          <w:p w:rsidR="002C5052" w:rsidRDefault="002C5052" w:rsidP="00C240A9">
            <w:pPr>
              <w:spacing w:after="0" w:line="240" w:lineRule="auto"/>
              <w:rPr>
                <w:rFonts w:ascii="Times New Roman" w:hAnsi="Times New Roman"/>
                <w:sz w:val="24"/>
                <w:szCs w:val="24"/>
                <w:lang w:eastAsia="ru-RU"/>
              </w:rPr>
            </w:pPr>
          </w:p>
          <w:p w:rsidR="002C5052" w:rsidRDefault="002C5052" w:rsidP="00C240A9">
            <w:pPr>
              <w:spacing w:after="0" w:line="240" w:lineRule="auto"/>
              <w:rPr>
                <w:rFonts w:ascii="Times New Roman" w:hAnsi="Times New Roman"/>
                <w:sz w:val="24"/>
                <w:szCs w:val="24"/>
                <w:lang w:eastAsia="ru-RU"/>
              </w:rPr>
            </w:pPr>
          </w:p>
          <w:p w:rsidR="002C5052" w:rsidRDefault="002C5052" w:rsidP="00C240A9">
            <w:pPr>
              <w:spacing w:after="0" w:line="240" w:lineRule="auto"/>
              <w:rPr>
                <w:rFonts w:ascii="Times New Roman" w:hAnsi="Times New Roman"/>
                <w:sz w:val="24"/>
                <w:szCs w:val="24"/>
                <w:lang w:eastAsia="ru-RU"/>
              </w:rPr>
            </w:pPr>
          </w:p>
          <w:p w:rsidR="002C5052" w:rsidRDefault="002C5052" w:rsidP="00C240A9">
            <w:pPr>
              <w:spacing w:after="0" w:line="240" w:lineRule="auto"/>
              <w:rPr>
                <w:rFonts w:ascii="Times New Roman" w:hAnsi="Times New Roman"/>
                <w:sz w:val="24"/>
                <w:szCs w:val="24"/>
                <w:lang w:eastAsia="ru-RU"/>
              </w:rPr>
            </w:pPr>
          </w:p>
          <w:p w:rsidR="002C5052" w:rsidRDefault="002C5052" w:rsidP="00C240A9">
            <w:pPr>
              <w:spacing w:after="0" w:line="240" w:lineRule="auto"/>
              <w:rPr>
                <w:rFonts w:ascii="Times New Roman" w:hAnsi="Times New Roman"/>
                <w:sz w:val="24"/>
                <w:szCs w:val="24"/>
                <w:lang w:eastAsia="ru-RU"/>
              </w:rPr>
            </w:pPr>
          </w:p>
          <w:p w:rsidR="002C5052" w:rsidRDefault="002C5052" w:rsidP="00C240A9">
            <w:pPr>
              <w:spacing w:after="0" w:line="240" w:lineRule="auto"/>
              <w:rPr>
                <w:rFonts w:ascii="Times New Roman" w:hAnsi="Times New Roman"/>
                <w:sz w:val="24"/>
                <w:szCs w:val="24"/>
                <w:lang w:eastAsia="ru-RU"/>
              </w:rPr>
            </w:pPr>
          </w:p>
          <w:p w:rsidR="002C5052" w:rsidRPr="00A939AC" w:rsidRDefault="002C5052" w:rsidP="00C240A9">
            <w:pPr>
              <w:spacing w:after="0" w:line="240" w:lineRule="auto"/>
              <w:rPr>
                <w:rFonts w:ascii="Times New Roman" w:hAnsi="Times New Roman"/>
                <w:sz w:val="24"/>
                <w:szCs w:val="24"/>
                <w:lang w:eastAsia="ru-RU"/>
              </w:rPr>
            </w:pPr>
          </w:p>
        </w:tc>
      </w:tr>
    </w:tbl>
    <w:p w:rsidR="002C5052" w:rsidRPr="00710242" w:rsidRDefault="002C5052" w:rsidP="002C5052">
      <w:pPr>
        <w:spacing w:after="0" w:line="240" w:lineRule="auto"/>
        <w:jc w:val="center"/>
        <w:rPr>
          <w:rFonts w:ascii="Times New Roman" w:hAnsi="Times New Roman"/>
          <w:sz w:val="28"/>
          <w:szCs w:val="28"/>
        </w:rPr>
      </w:pPr>
      <w:r>
        <w:rPr>
          <w:rFonts w:ascii="Times New Roman" w:hAnsi="Times New Roman"/>
          <w:sz w:val="28"/>
          <w:szCs w:val="28"/>
        </w:rPr>
        <w:t>Выписка из ООП Н</w:t>
      </w:r>
      <w:r w:rsidRPr="00710242">
        <w:rPr>
          <w:rFonts w:ascii="Times New Roman" w:hAnsi="Times New Roman"/>
          <w:sz w:val="28"/>
          <w:szCs w:val="28"/>
        </w:rPr>
        <w:t>ОО</w:t>
      </w:r>
    </w:p>
    <w:p w:rsidR="002C5052" w:rsidRPr="00710242" w:rsidRDefault="002C5052" w:rsidP="002C5052">
      <w:pPr>
        <w:spacing w:after="0" w:line="240" w:lineRule="auto"/>
        <w:jc w:val="center"/>
        <w:rPr>
          <w:rFonts w:ascii="Times New Roman" w:hAnsi="Times New Roman"/>
          <w:sz w:val="28"/>
          <w:szCs w:val="28"/>
        </w:rPr>
      </w:pPr>
      <w:r w:rsidRPr="00710242">
        <w:rPr>
          <w:rFonts w:ascii="Times New Roman" w:hAnsi="Times New Roman"/>
          <w:sz w:val="28"/>
          <w:szCs w:val="28"/>
        </w:rPr>
        <w:t>(ООП ут</w:t>
      </w:r>
      <w:r w:rsidR="00C240A9">
        <w:rPr>
          <w:rFonts w:ascii="Times New Roman" w:hAnsi="Times New Roman"/>
          <w:sz w:val="28"/>
          <w:szCs w:val="28"/>
        </w:rPr>
        <w:t>верждена приказом №   31.08.2017</w:t>
      </w:r>
      <w:r w:rsidRPr="00710242">
        <w:rPr>
          <w:rFonts w:ascii="Times New Roman" w:hAnsi="Times New Roman"/>
          <w:sz w:val="28"/>
          <w:szCs w:val="28"/>
        </w:rPr>
        <w:t>г. в новой редакции)</w:t>
      </w:r>
    </w:p>
    <w:tbl>
      <w:tblPr>
        <w:tblW w:w="10672" w:type="dxa"/>
        <w:tblCellSpacing w:w="0" w:type="dxa"/>
        <w:tblInd w:w="-179" w:type="dxa"/>
        <w:tblLayout w:type="fixed"/>
        <w:tblCellMar>
          <w:top w:w="105" w:type="dxa"/>
          <w:left w:w="105" w:type="dxa"/>
          <w:bottom w:w="105" w:type="dxa"/>
          <w:right w:w="105" w:type="dxa"/>
        </w:tblCellMar>
        <w:tblLook w:val="00A0"/>
      </w:tblPr>
      <w:tblGrid>
        <w:gridCol w:w="10207"/>
        <w:gridCol w:w="230"/>
        <w:gridCol w:w="235"/>
      </w:tblGrid>
      <w:tr w:rsidR="002C5052" w:rsidRPr="004D013E" w:rsidTr="00C240A9">
        <w:trPr>
          <w:tblCellSpacing w:w="0" w:type="dxa"/>
        </w:trPr>
        <w:tc>
          <w:tcPr>
            <w:tcW w:w="10207" w:type="dxa"/>
          </w:tcPr>
          <w:p w:rsidR="002C5052" w:rsidRDefault="002C5052" w:rsidP="00C240A9">
            <w:pPr>
              <w:pStyle w:val="a7"/>
              <w:spacing w:before="278" w:beforeAutospacing="0" w:after="0"/>
              <w:jc w:val="center"/>
            </w:pPr>
            <w:r>
              <w:rPr>
                <w:b/>
                <w:bCs/>
                <w:sz w:val="32"/>
                <w:szCs w:val="32"/>
              </w:rPr>
              <w:t>УЧЕБНЫЙ ПЛАН</w:t>
            </w:r>
          </w:p>
          <w:p w:rsidR="002C5052" w:rsidRDefault="002C5052" w:rsidP="00C240A9">
            <w:pPr>
              <w:pStyle w:val="a7"/>
              <w:spacing w:before="278" w:beforeAutospacing="0" w:after="0"/>
              <w:jc w:val="center"/>
            </w:pPr>
            <w:r>
              <w:rPr>
                <w:sz w:val="32"/>
                <w:szCs w:val="32"/>
              </w:rPr>
              <w:t>муниципального бюджетного общеобразовательного учреждения</w:t>
            </w:r>
          </w:p>
          <w:p w:rsidR="002C5052" w:rsidRDefault="002C5052" w:rsidP="00C240A9">
            <w:pPr>
              <w:pStyle w:val="a7"/>
              <w:spacing w:before="278" w:beforeAutospacing="0" w:after="0"/>
              <w:jc w:val="center"/>
            </w:pPr>
            <w:r>
              <w:rPr>
                <w:sz w:val="32"/>
                <w:szCs w:val="32"/>
              </w:rPr>
              <w:t>«Школы № 90»  городского округа Самара</w:t>
            </w:r>
          </w:p>
          <w:p w:rsidR="002C5052" w:rsidRDefault="00C240A9" w:rsidP="00C240A9">
            <w:pPr>
              <w:pStyle w:val="a7"/>
              <w:spacing w:before="278" w:beforeAutospacing="0" w:after="0"/>
              <w:jc w:val="center"/>
            </w:pPr>
            <w:r>
              <w:rPr>
                <w:sz w:val="32"/>
                <w:szCs w:val="32"/>
              </w:rPr>
              <w:t>на 2017</w:t>
            </w:r>
            <w:r w:rsidR="002C5052">
              <w:rPr>
                <w:sz w:val="32"/>
                <w:szCs w:val="32"/>
              </w:rPr>
              <w:t>/201</w:t>
            </w:r>
            <w:r>
              <w:rPr>
                <w:sz w:val="32"/>
                <w:szCs w:val="32"/>
              </w:rPr>
              <w:t>8</w:t>
            </w:r>
            <w:r w:rsidR="002C5052">
              <w:rPr>
                <w:sz w:val="32"/>
                <w:szCs w:val="32"/>
              </w:rPr>
              <w:t xml:space="preserve"> учебный год</w:t>
            </w:r>
          </w:p>
          <w:p w:rsidR="002C5052" w:rsidRDefault="002C5052" w:rsidP="00C240A9">
            <w:pPr>
              <w:pStyle w:val="a7"/>
              <w:spacing w:before="278" w:beforeAutospacing="0" w:after="0"/>
              <w:jc w:val="center"/>
            </w:pPr>
          </w:p>
          <w:p w:rsidR="002C5052" w:rsidRDefault="002C5052" w:rsidP="00C240A9">
            <w:pPr>
              <w:pStyle w:val="a7"/>
              <w:spacing w:before="278" w:beforeAutospacing="0" w:after="0"/>
              <w:jc w:val="center"/>
            </w:pPr>
          </w:p>
          <w:p w:rsidR="002C5052" w:rsidRDefault="002C5052" w:rsidP="00C240A9">
            <w:pPr>
              <w:pStyle w:val="a7"/>
              <w:spacing w:before="278" w:beforeAutospacing="0" w:after="0"/>
              <w:jc w:val="center"/>
            </w:pPr>
          </w:p>
          <w:p w:rsidR="002C5052" w:rsidRDefault="002C5052" w:rsidP="00C240A9">
            <w:pPr>
              <w:pStyle w:val="a7"/>
              <w:spacing w:before="278" w:beforeAutospacing="0" w:after="0"/>
            </w:pPr>
          </w:p>
          <w:p w:rsidR="002C5052" w:rsidRDefault="002C5052" w:rsidP="00C240A9">
            <w:pPr>
              <w:pStyle w:val="a7"/>
              <w:spacing w:before="278" w:beforeAutospacing="0" w:after="0"/>
            </w:pPr>
          </w:p>
          <w:p w:rsidR="002C5052" w:rsidRDefault="002C5052" w:rsidP="00C240A9">
            <w:pPr>
              <w:pStyle w:val="a7"/>
              <w:spacing w:before="278" w:beforeAutospacing="0" w:after="0"/>
            </w:pPr>
          </w:p>
          <w:p w:rsidR="00C240A9" w:rsidRDefault="00C240A9" w:rsidP="00C240A9">
            <w:pPr>
              <w:pStyle w:val="a7"/>
              <w:spacing w:before="278" w:beforeAutospacing="0" w:after="0"/>
              <w:jc w:val="center"/>
              <w:rPr>
                <w:sz w:val="26"/>
                <w:szCs w:val="26"/>
              </w:rPr>
            </w:pPr>
          </w:p>
          <w:p w:rsidR="00C240A9" w:rsidRDefault="00C240A9" w:rsidP="00C240A9">
            <w:pPr>
              <w:pStyle w:val="a7"/>
              <w:spacing w:before="278" w:beforeAutospacing="0" w:after="0"/>
              <w:jc w:val="center"/>
              <w:rPr>
                <w:sz w:val="26"/>
                <w:szCs w:val="26"/>
              </w:rPr>
            </w:pPr>
          </w:p>
          <w:p w:rsidR="00C240A9" w:rsidRDefault="00C240A9" w:rsidP="00C240A9">
            <w:pPr>
              <w:pStyle w:val="a7"/>
              <w:spacing w:before="278" w:beforeAutospacing="0" w:after="0"/>
              <w:jc w:val="center"/>
              <w:rPr>
                <w:sz w:val="26"/>
                <w:szCs w:val="26"/>
              </w:rPr>
            </w:pPr>
          </w:p>
          <w:p w:rsidR="00C240A9" w:rsidRDefault="00C240A9" w:rsidP="00C240A9">
            <w:pPr>
              <w:pStyle w:val="a7"/>
              <w:spacing w:before="278" w:beforeAutospacing="0" w:after="0"/>
              <w:jc w:val="center"/>
              <w:rPr>
                <w:sz w:val="26"/>
                <w:szCs w:val="26"/>
              </w:rPr>
            </w:pPr>
          </w:p>
          <w:p w:rsidR="002C5052" w:rsidRDefault="002C5052" w:rsidP="00C240A9">
            <w:pPr>
              <w:pStyle w:val="a7"/>
              <w:spacing w:before="278" w:beforeAutospacing="0" w:after="0"/>
              <w:jc w:val="center"/>
            </w:pPr>
            <w:r>
              <w:rPr>
                <w:sz w:val="26"/>
                <w:szCs w:val="26"/>
              </w:rPr>
              <w:t>Самара</w:t>
            </w:r>
          </w:p>
          <w:p w:rsidR="002C5052" w:rsidRDefault="00C240A9" w:rsidP="00C240A9">
            <w:pPr>
              <w:pStyle w:val="a7"/>
              <w:spacing w:before="278" w:beforeAutospacing="0" w:after="0"/>
              <w:jc w:val="center"/>
              <w:rPr>
                <w:sz w:val="26"/>
                <w:szCs w:val="26"/>
              </w:rPr>
            </w:pPr>
            <w:r>
              <w:rPr>
                <w:sz w:val="26"/>
                <w:szCs w:val="26"/>
              </w:rPr>
              <w:t>2017</w:t>
            </w:r>
          </w:p>
          <w:p w:rsidR="002C5052" w:rsidRPr="00EE225C" w:rsidRDefault="002C5052" w:rsidP="00C240A9">
            <w:pPr>
              <w:spacing w:before="278" w:after="119" w:line="240" w:lineRule="auto"/>
              <w:rPr>
                <w:rFonts w:ascii="Times New Roman" w:hAnsi="Times New Roman"/>
                <w:sz w:val="24"/>
                <w:szCs w:val="24"/>
                <w:lang w:eastAsia="ru-RU"/>
              </w:rPr>
            </w:pPr>
          </w:p>
        </w:tc>
        <w:tc>
          <w:tcPr>
            <w:tcW w:w="230" w:type="dxa"/>
          </w:tcPr>
          <w:p w:rsidR="002C5052" w:rsidRPr="00EE225C" w:rsidRDefault="002C5052" w:rsidP="00C240A9">
            <w:pPr>
              <w:spacing w:before="100" w:beforeAutospacing="1" w:after="119" w:line="240" w:lineRule="auto"/>
              <w:rPr>
                <w:rFonts w:ascii="Times New Roman" w:hAnsi="Times New Roman"/>
                <w:sz w:val="24"/>
                <w:szCs w:val="24"/>
                <w:lang w:eastAsia="ru-RU"/>
              </w:rPr>
            </w:pPr>
          </w:p>
        </w:tc>
        <w:tc>
          <w:tcPr>
            <w:tcW w:w="235" w:type="dxa"/>
          </w:tcPr>
          <w:p w:rsidR="002C5052" w:rsidRPr="00EE225C" w:rsidRDefault="002C5052" w:rsidP="00C240A9">
            <w:pPr>
              <w:spacing w:before="278" w:after="119" w:line="240" w:lineRule="auto"/>
              <w:rPr>
                <w:rFonts w:ascii="Times New Roman" w:hAnsi="Times New Roman"/>
                <w:sz w:val="24"/>
                <w:szCs w:val="24"/>
                <w:lang w:eastAsia="ru-RU"/>
              </w:rPr>
            </w:pPr>
          </w:p>
        </w:tc>
      </w:tr>
    </w:tbl>
    <w:p w:rsidR="00296C30" w:rsidRPr="00347BDF" w:rsidRDefault="00296C30" w:rsidP="002C5052">
      <w:pPr>
        <w:pageBreakBefore/>
        <w:spacing w:before="100" w:beforeAutospacing="1" w:after="0" w:line="240" w:lineRule="auto"/>
        <w:jc w:val="center"/>
        <w:rPr>
          <w:rFonts w:ascii="Times New Roman" w:eastAsia="Times New Roman" w:hAnsi="Times New Roman" w:cs="Times New Roman"/>
          <w:sz w:val="26"/>
          <w:szCs w:val="26"/>
          <w:lang w:eastAsia="ru-RU"/>
        </w:rPr>
      </w:pPr>
      <w:r w:rsidRPr="00347BDF">
        <w:rPr>
          <w:rFonts w:ascii="Times New Roman" w:eastAsia="Times New Roman" w:hAnsi="Times New Roman" w:cs="Times New Roman"/>
          <w:b/>
          <w:bCs/>
          <w:sz w:val="26"/>
          <w:szCs w:val="26"/>
          <w:lang w:eastAsia="ru-RU"/>
        </w:rPr>
        <w:lastRenderedPageBreak/>
        <w:t>Пояснительная записка</w:t>
      </w:r>
    </w:p>
    <w:p w:rsidR="00296C30" w:rsidRPr="00347BDF" w:rsidRDefault="00296C30" w:rsidP="00296C30">
      <w:pPr>
        <w:spacing w:before="100" w:beforeAutospacing="1" w:after="0" w:line="240" w:lineRule="auto"/>
        <w:jc w:val="center"/>
        <w:rPr>
          <w:rFonts w:ascii="Times New Roman" w:eastAsia="Times New Roman" w:hAnsi="Times New Roman" w:cs="Times New Roman"/>
          <w:sz w:val="26"/>
          <w:szCs w:val="26"/>
          <w:lang w:eastAsia="ru-RU"/>
        </w:rPr>
      </w:pPr>
      <w:r w:rsidRPr="00347BDF">
        <w:rPr>
          <w:rFonts w:ascii="Times New Roman" w:eastAsia="Times New Roman" w:hAnsi="Times New Roman" w:cs="Times New Roman"/>
          <w:sz w:val="26"/>
          <w:szCs w:val="26"/>
          <w:lang w:eastAsia="ru-RU"/>
        </w:rPr>
        <w:t xml:space="preserve">к учебному плану </w:t>
      </w:r>
      <w:r w:rsidR="00956036" w:rsidRPr="00347BDF">
        <w:rPr>
          <w:rFonts w:ascii="Times New Roman" w:eastAsia="Times New Roman" w:hAnsi="Times New Roman" w:cs="Times New Roman"/>
          <w:sz w:val="26"/>
          <w:szCs w:val="26"/>
          <w:lang w:eastAsia="ru-RU"/>
        </w:rPr>
        <w:t xml:space="preserve">1-4 классов </w:t>
      </w:r>
      <w:r w:rsidRPr="00347BDF">
        <w:rPr>
          <w:rFonts w:ascii="Times New Roman" w:eastAsia="Times New Roman" w:hAnsi="Times New Roman" w:cs="Times New Roman"/>
          <w:sz w:val="26"/>
          <w:szCs w:val="26"/>
          <w:lang w:eastAsia="ru-RU"/>
        </w:rPr>
        <w:t>муниципального бюджетного о</w:t>
      </w:r>
      <w:r w:rsidR="00D16370">
        <w:rPr>
          <w:rFonts w:ascii="Times New Roman" w:eastAsia="Times New Roman" w:hAnsi="Times New Roman" w:cs="Times New Roman"/>
          <w:sz w:val="26"/>
          <w:szCs w:val="26"/>
          <w:lang w:eastAsia="ru-RU"/>
        </w:rPr>
        <w:t>бщеобразовательного учреждения «Школы</w:t>
      </w:r>
      <w:r w:rsidR="00070186" w:rsidRPr="00347BDF">
        <w:rPr>
          <w:rFonts w:ascii="Times New Roman" w:eastAsia="Times New Roman" w:hAnsi="Times New Roman" w:cs="Times New Roman"/>
          <w:sz w:val="26"/>
          <w:szCs w:val="26"/>
          <w:lang w:eastAsia="ru-RU"/>
        </w:rPr>
        <w:t xml:space="preserve">  № 90</w:t>
      </w:r>
      <w:r w:rsidR="00D16370">
        <w:rPr>
          <w:rFonts w:ascii="Times New Roman" w:eastAsia="Times New Roman" w:hAnsi="Times New Roman" w:cs="Times New Roman"/>
          <w:sz w:val="26"/>
          <w:szCs w:val="26"/>
          <w:lang w:eastAsia="ru-RU"/>
        </w:rPr>
        <w:t>»</w:t>
      </w:r>
      <w:r w:rsidR="00070186" w:rsidRPr="00347BDF">
        <w:rPr>
          <w:rFonts w:ascii="Times New Roman" w:eastAsia="Times New Roman" w:hAnsi="Times New Roman" w:cs="Times New Roman"/>
          <w:sz w:val="26"/>
          <w:szCs w:val="26"/>
          <w:lang w:eastAsia="ru-RU"/>
        </w:rPr>
        <w:t xml:space="preserve"> г</w:t>
      </w:r>
      <w:r w:rsidRPr="00347BDF">
        <w:rPr>
          <w:rFonts w:ascii="Times New Roman" w:eastAsia="Times New Roman" w:hAnsi="Times New Roman" w:cs="Times New Roman"/>
          <w:sz w:val="26"/>
          <w:szCs w:val="26"/>
          <w:lang w:eastAsia="ru-RU"/>
        </w:rPr>
        <w:t>ородского округа Самара</w:t>
      </w:r>
    </w:p>
    <w:p w:rsidR="00070186" w:rsidRPr="00347BDF" w:rsidRDefault="00070186" w:rsidP="00070186">
      <w:pPr>
        <w:spacing w:after="0" w:line="240" w:lineRule="auto"/>
        <w:ind w:firstLine="708"/>
        <w:rPr>
          <w:rFonts w:ascii="Times New Roman" w:hAnsi="Times New Roman" w:cs="Times New Roman"/>
          <w:sz w:val="26"/>
          <w:szCs w:val="26"/>
        </w:rPr>
      </w:pPr>
    </w:p>
    <w:p w:rsidR="00070186" w:rsidRPr="00347BDF" w:rsidRDefault="00070186" w:rsidP="00070186">
      <w:pPr>
        <w:spacing w:after="0" w:line="240" w:lineRule="auto"/>
        <w:ind w:firstLine="708"/>
        <w:rPr>
          <w:rFonts w:ascii="Times New Roman" w:hAnsi="Times New Roman" w:cs="Times New Roman"/>
          <w:sz w:val="26"/>
          <w:szCs w:val="26"/>
        </w:rPr>
      </w:pPr>
      <w:r w:rsidRPr="00347BDF">
        <w:rPr>
          <w:rFonts w:ascii="Times New Roman" w:hAnsi="Times New Roman" w:cs="Times New Roman"/>
          <w:sz w:val="26"/>
          <w:szCs w:val="26"/>
        </w:rPr>
        <w:t xml:space="preserve">Учебный план для обучающихся 1-4 классов МБОУ </w:t>
      </w:r>
      <w:r w:rsidR="00D16370">
        <w:rPr>
          <w:rFonts w:ascii="Times New Roman" w:hAnsi="Times New Roman" w:cs="Times New Roman"/>
          <w:sz w:val="26"/>
          <w:szCs w:val="26"/>
        </w:rPr>
        <w:t>Школы</w:t>
      </w:r>
      <w:r w:rsidRPr="00347BDF">
        <w:rPr>
          <w:rFonts w:ascii="Times New Roman" w:hAnsi="Times New Roman" w:cs="Times New Roman"/>
          <w:sz w:val="26"/>
          <w:szCs w:val="26"/>
        </w:rPr>
        <w:t xml:space="preserve"> № 90 г.о. Самара является нормативным правовым актом по введению Федеральных государственных образовательных стандартов (далее ФГОС), определяющим перечень учебных предметов, объем учебной нагрузки обучающихся.</w:t>
      </w:r>
    </w:p>
    <w:p w:rsidR="00070186" w:rsidRPr="00347BDF" w:rsidRDefault="00070186" w:rsidP="00070186">
      <w:pPr>
        <w:spacing w:after="0" w:line="240" w:lineRule="auto"/>
        <w:ind w:left="357"/>
        <w:jc w:val="center"/>
        <w:rPr>
          <w:rFonts w:ascii="Times New Roman" w:hAnsi="Times New Roman" w:cs="Times New Roman"/>
          <w:b/>
          <w:sz w:val="26"/>
          <w:szCs w:val="26"/>
        </w:rPr>
      </w:pPr>
      <w:r w:rsidRPr="00347BDF">
        <w:rPr>
          <w:rFonts w:ascii="Times New Roman" w:hAnsi="Times New Roman" w:cs="Times New Roman"/>
          <w:b/>
          <w:sz w:val="26"/>
          <w:szCs w:val="26"/>
        </w:rPr>
        <w:t>Особенности содержания образования</w:t>
      </w:r>
    </w:p>
    <w:p w:rsidR="00070186" w:rsidRPr="00347BDF" w:rsidRDefault="00070186" w:rsidP="00070186">
      <w:pPr>
        <w:spacing w:after="0" w:line="240" w:lineRule="auto"/>
        <w:ind w:firstLine="357"/>
        <w:rPr>
          <w:rFonts w:ascii="Times New Roman" w:hAnsi="Times New Roman" w:cs="Times New Roman"/>
          <w:sz w:val="26"/>
          <w:szCs w:val="26"/>
        </w:rPr>
      </w:pPr>
      <w:r w:rsidRPr="00347BDF">
        <w:rPr>
          <w:rFonts w:ascii="Times New Roman" w:hAnsi="Times New Roman" w:cs="Times New Roman"/>
          <w:sz w:val="26"/>
          <w:szCs w:val="26"/>
        </w:rPr>
        <w:t>Учебный план сформирован с целью дальнейшего совершенствования образовательного процесса, реализации основой образовательной программы, развития индивидуальных особенностей обучающихся.</w:t>
      </w:r>
    </w:p>
    <w:p w:rsidR="00070186" w:rsidRPr="00347BDF" w:rsidRDefault="00070186" w:rsidP="00070186">
      <w:pPr>
        <w:spacing w:after="0" w:line="240" w:lineRule="auto"/>
        <w:rPr>
          <w:rFonts w:ascii="Times New Roman" w:hAnsi="Times New Roman" w:cs="Times New Roman"/>
          <w:sz w:val="26"/>
          <w:szCs w:val="26"/>
          <w:u w:val="single"/>
        </w:rPr>
      </w:pPr>
      <w:r w:rsidRPr="00347BDF">
        <w:rPr>
          <w:rFonts w:ascii="Times New Roman" w:hAnsi="Times New Roman" w:cs="Times New Roman"/>
          <w:sz w:val="26"/>
          <w:szCs w:val="26"/>
          <w:u w:val="single"/>
        </w:rPr>
        <w:t>Учебный план школы направлен на решение следующих задач:</w:t>
      </w:r>
    </w:p>
    <w:p w:rsidR="00070186" w:rsidRPr="00347BDF" w:rsidRDefault="00070186" w:rsidP="00070186">
      <w:pPr>
        <w:spacing w:after="0" w:line="240" w:lineRule="auto"/>
        <w:rPr>
          <w:rFonts w:ascii="Times New Roman" w:hAnsi="Times New Roman" w:cs="Times New Roman"/>
          <w:sz w:val="26"/>
          <w:szCs w:val="26"/>
        </w:rPr>
      </w:pPr>
      <w:r w:rsidRPr="00347BDF">
        <w:rPr>
          <w:rFonts w:ascii="Times New Roman" w:hAnsi="Times New Roman" w:cs="Times New Roman"/>
          <w:sz w:val="26"/>
          <w:szCs w:val="26"/>
        </w:rPr>
        <w:t>· обеспечение конституционного права на получение образования;</w:t>
      </w:r>
    </w:p>
    <w:p w:rsidR="00070186" w:rsidRPr="00347BDF" w:rsidRDefault="00070186" w:rsidP="00070186">
      <w:pPr>
        <w:spacing w:after="0" w:line="240" w:lineRule="auto"/>
        <w:rPr>
          <w:rFonts w:ascii="Times New Roman" w:hAnsi="Times New Roman" w:cs="Times New Roman"/>
          <w:sz w:val="26"/>
          <w:szCs w:val="26"/>
        </w:rPr>
      </w:pPr>
      <w:r w:rsidRPr="00347BDF">
        <w:rPr>
          <w:rFonts w:ascii="Times New Roman" w:hAnsi="Times New Roman" w:cs="Times New Roman"/>
          <w:sz w:val="26"/>
          <w:szCs w:val="26"/>
        </w:rPr>
        <w:t>· реализация основных общеобразовательных программ начального общего образования;</w:t>
      </w:r>
    </w:p>
    <w:p w:rsidR="00070186" w:rsidRPr="00347BDF" w:rsidRDefault="00070186" w:rsidP="00070186">
      <w:pPr>
        <w:spacing w:after="0" w:line="240" w:lineRule="auto"/>
        <w:rPr>
          <w:rFonts w:ascii="Times New Roman" w:hAnsi="Times New Roman" w:cs="Times New Roman"/>
          <w:sz w:val="26"/>
          <w:szCs w:val="26"/>
        </w:rPr>
      </w:pPr>
      <w:r w:rsidRPr="00347BDF">
        <w:rPr>
          <w:rFonts w:ascii="Times New Roman" w:hAnsi="Times New Roman" w:cs="Times New Roman"/>
          <w:sz w:val="26"/>
          <w:szCs w:val="26"/>
        </w:rPr>
        <w:t>· осуществление индивидуального подхода к обучающимся, создание адаптивной образовательной среды;</w:t>
      </w:r>
    </w:p>
    <w:p w:rsidR="00070186" w:rsidRPr="00347BDF" w:rsidRDefault="00070186" w:rsidP="00070186">
      <w:pPr>
        <w:spacing w:after="0" w:line="240" w:lineRule="auto"/>
        <w:rPr>
          <w:rFonts w:ascii="Times New Roman" w:hAnsi="Times New Roman" w:cs="Times New Roman"/>
          <w:sz w:val="26"/>
          <w:szCs w:val="26"/>
        </w:rPr>
      </w:pPr>
      <w:r w:rsidRPr="00347BDF">
        <w:rPr>
          <w:rFonts w:ascii="Times New Roman" w:hAnsi="Times New Roman" w:cs="Times New Roman"/>
          <w:sz w:val="26"/>
          <w:szCs w:val="26"/>
        </w:rPr>
        <w:t>· обеспечение равных возможностей получения качественного начального общего образования;</w:t>
      </w:r>
    </w:p>
    <w:p w:rsidR="00070186" w:rsidRPr="00347BDF" w:rsidRDefault="00070186" w:rsidP="00070186">
      <w:pPr>
        <w:spacing w:after="0" w:line="240" w:lineRule="auto"/>
        <w:rPr>
          <w:rFonts w:ascii="Times New Roman" w:hAnsi="Times New Roman" w:cs="Times New Roman"/>
          <w:sz w:val="26"/>
          <w:szCs w:val="26"/>
        </w:rPr>
      </w:pPr>
      <w:r w:rsidRPr="00347BDF">
        <w:rPr>
          <w:rFonts w:ascii="Times New Roman" w:hAnsi="Times New Roman" w:cs="Times New Roman"/>
          <w:sz w:val="26"/>
          <w:szCs w:val="26"/>
        </w:rPr>
        <w:t>·создание условий для духовно-нравственного развития и воспитания обучающихся, становление их гражданской идентичности как основы развития гражданского общества;</w:t>
      </w:r>
    </w:p>
    <w:p w:rsidR="00070186" w:rsidRPr="00347BDF" w:rsidRDefault="00070186" w:rsidP="00070186">
      <w:pPr>
        <w:spacing w:after="0" w:line="240" w:lineRule="auto"/>
        <w:rPr>
          <w:rFonts w:ascii="Times New Roman" w:hAnsi="Times New Roman" w:cs="Times New Roman"/>
          <w:sz w:val="26"/>
          <w:szCs w:val="26"/>
        </w:rPr>
      </w:pPr>
      <w:r w:rsidRPr="00347BDF">
        <w:rPr>
          <w:rFonts w:ascii="Times New Roman" w:hAnsi="Times New Roman" w:cs="Times New Roman"/>
          <w:sz w:val="26"/>
          <w:szCs w:val="26"/>
        </w:rPr>
        <w:t>· создания условий для укрепления физического и духовного здоровья обучающихся;</w:t>
      </w:r>
    </w:p>
    <w:p w:rsidR="00070186" w:rsidRPr="00347BDF" w:rsidRDefault="00070186" w:rsidP="00070186">
      <w:pPr>
        <w:spacing w:after="0" w:line="240" w:lineRule="auto"/>
        <w:jc w:val="both"/>
        <w:rPr>
          <w:rFonts w:ascii="Times New Roman" w:hAnsi="Times New Roman" w:cs="Times New Roman"/>
          <w:sz w:val="26"/>
          <w:szCs w:val="26"/>
        </w:rPr>
      </w:pPr>
      <w:r w:rsidRPr="00347BDF">
        <w:rPr>
          <w:rFonts w:ascii="Times New Roman" w:hAnsi="Times New Roman" w:cs="Times New Roman"/>
          <w:sz w:val="26"/>
          <w:szCs w:val="26"/>
        </w:rPr>
        <w:t>· формирование основ нравственного поведения, определяющего отношения личности с обществом и окружающими людьми;</w:t>
      </w:r>
    </w:p>
    <w:p w:rsidR="00070186" w:rsidRPr="00347BDF" w:rsidRDefault="00070186" w:rsidP="00070186">
      <w:pPr>
        <w:spacing w:after="0" w:line="240" w:lineRule="auto"/>
        <w:jc w:val="both"/>
        <w:rPr>
          <w:rFonts w:ascii="Times New Roman" w:hAnsi="Times New Roman" w:cs="Times New Roman"/>
          <w:sz w:val="26"/>
          <w:szCs w:val="26"/>
        </w:rPr>
      </w:pPr>
      <w:r w:rsidRPr="00347BDF">
        <w:rPr>
          <w:rFonts w:ascii="Times New Roman" w:hAnsi="Times New Roman" w:cs="Times New Roman"/>
          <w:sz w:val="26"/>
          <w:szCs w:val="26"/>
        </w:rPr>
        <w:t>· приобщение обучающихся к общекультурным и национально-значимым ценностям;</w:t>
      </w:r>
    </w:p>
    <w:p w:rsidR="00070186" w:rsidRPr="00347BDF" w:rsidRDefault="00070186" w:rsidP="00070186">
      <w:pPr>
        <w:spacing w:after="0" w:line="240" w:lineRule="auto"/>
        <w:jc w:val="both"/>
        <w:rPr>
          <w:rFonts w:ascii="Times New Roman" w:hAnsi="Times New Roman" w:cs="Times New Roman"/>
          <w:sz w:val="26"/>
          <w:szCs w:val="26"/>
        </w:rPr>
      </w:pPr>
      <w:r w:rsidRPr="00347BDF">
        <w:rPr>
          <w:rFonts w:ascii="Times New Roman" w:hAnsi="Times New Roman" w:cs="Times New Roman"/>
          <w:sz w:val="26"/>
          <w:szCs w:val="26"/>
        </w:rPr>
        <w:t>· формирование информационной культуры учащихся.</w:t>
      </w:r>
    </w:p>
    <w:p w:rsidR="00070186" w:rsidRPr="00347BDF" w:rsidRDefault="00070186" w:rsidP="003A0345">
      <w:pPr>
        <w:spacing w:after="0" w:line="240" w:lineRule="auto"/>
        <w:ind w:firstLine="708"/>
        <w:rPr>
          <w:rFonts w:ascii="Times New Roman" w:hAnsi="Times New Roman" w:cs="Times New Roman"/>
          <w:sz w:val="26"/>
          <w:szCs w:val="26"/>
        </w:rPr>
      </w:pPr>
      <w:r w:rsidRPr="00347BDF">
        <w:rPr>
          <w:rFonts w:ascii="Times New Roman" w:hAnsi="Times New Roman" w:cs="Times New Roman"/>
          <w:sz w:val="26"/>
          <w:szCs w:val="26"/>
        </w:rPr>
        <w:t>В основе реализации ученого плана лежит системно-деятельностный подход. Учебный план сформирован с учетом психолого-педагогических особенностей развития детей 6,5-10 лет.</w:t>
      </w:r>
    </w:p>
    <w:p w:rsidR="008F1383" w:rsidRPr="00347BDF" w:rsidRDefault="008F1383" w:rsidP="008F1383">
      <w:pPr>
        <w:pStyle w:val="a9"/>
        <w:spacing w:line="200" w:lineRule="atLeast"/>
        <w:ind w:left="426"/>
        <w:rPr>
          <w:sz w:val="26"/>
          <w:szCs w:val="26"/>
        </w:rPr>
      </w:pPr>
      <w:r w:rsidRPr="00347BDF">
        <w:rPr>
          <w:rStyle w:val="af6"/>
          <w:b w:val="0"/>
          <w:bCs w:val="0"/>
          <w:color w:val="000000"/>
        </w:rPr>
        <w:t>Дидактическая основа  образовательного процесса</w:t>
      </w:r>
      <w:r w:rsidRPr="00347BDF">
        <w:rPr>
          <w:rStyle w:val="af5"/>
          <w:b w:val="0"/>
          <w:bCs w:val="0"/>
          <w:color w:val="000000"/>
        </w:rPr>
        <w:t xml:space="preserve"> направлена на формирование ведущей образовательной компетенции - умения учиться, а также готовности к саморазвитию и самовоспитанию. Образовательный процесс, строится таким образом, чтобы каждый ученик имел возможность системно выполнять весь комплекс универсальных учебных действий, определенных ФГОС, сохраняя и укрепляя и при этом свое здоровье и достигая личностные, метапредметные и предметные результаты, достаточные для успешного продолжения образования в основной школе.</w:t>
      </w:r>
    </w:p>
    <w:p w:rsidR="008F1383" w:rsidRPr="00347BDF" w:rsidRDefault="008F1383" w:rsidP="008F1383">
      <w:pPr>
        <w:spacing w:after="0" w:line="240" w:lineRule="auto"/>
        <w:ind w:left="425"/>
        <w:jc w:val="center"/>
        <w:rPr>
          <w:rFonts w:ascii="Times New Roman" w:hAnsi="Times New Roman" w:cs="Times New Roman"/>
          <w:i/>
          <w:sz w:val="26"/>
          <w:szCs w:val="26"/>
        </w:rPr>
      </w:pPr>
      <w:r w:rsidRPr="00347BDF">
        <w:rPr>
          <w:rFonts w:ascii="Times New Roman" w:hAnsi="Times New Roman" w:cs="Times New Roman"/>
          <w:i/>
          <w:sz w:val="26"/>
          <w:szCs w:val="26"/>
        </w:rPr>
        <w:t>В начальной школе используются современные образовательные технологии:</w:t>
      </w:r>
    </w:p>
    <w:p w:rsidR="008F1383" w:rsidRPr="00347BDF" w:rsidRDefault="008F1383" w:rsidP="008F1383">
      <w:pPr>
        <w:spacing w:after="0" w:line="240" w:lineRule="auto"/>
        <w:ind w:left="425"/>
        <w:jc w:val="both"/>
        <w:rPr>
          <w:rFonts w:ascii="Times New Roman" w:hAnsi="Times New Roman" w:cs="Times New Roman"/>
          <w:sz w:val="26"/>
          <w:szCs w:val="26"/>
        </w:rPr>
      </w:pPr>
      <w:r w:rsidRPr="00347BDF">
        <w:rPr>
          <w:rFonts w:ascii="Times New Roman" w:hAnsi="Times New Roman" w:cs="Times New Roman"/>
          <w:sz w:val="26"/>
          <w:szCs w:val="26"/>
        </w:rPr>
        <w:t>·  Информационные  и коммуникативные технологии (коммуникация – общение);</w:t>
      </w:r>
    </w:p>
    <w:p w:rsidR="008F1383" w:rsidRPr="00347BDF" w:rsidRDefault="008F1383" w:rsidP="008F1383">
      <w:pPr>
        <w:spacing w:after="0" w:line="240" w:lineRule="auto"/>
        <w:ind w:left="425"/>
        <w:jc w:val="both"/>
        <w:rPr>
          <w:rFonts w:ascii="Times New Roman" w:hAnsi="Times New Roman" w:cs="Times New Roman"/>
          <w:sz w:val="26"/>
          <w:szCs w:val="26"/>
        </w:rPr>
      </w:pPr>
      <w:r w:rsidRPr="00347BDF">
        <w:rPr>
          <w:rFonts w:ascii="Times New Roman" w:hAnsi="Times New Roman" w:cs="Times New Roman"/>
          <w:sz w:val="26"/>
          <w:szCs w:val="26"/>
        </w:rPr>
        <w:t>· Технология, основанная на создании учебной ситуации (решение задач, практически значимых для изучения окружающего мира, проблемно- диалоговая технология);</w:t>
      </w:r>
    </w:p>
    <w:p w:rsidR="008F1383" w:rsidRPr="00347BDF" w:rsidRDefault="008F1383" w:rsidP="008F1383">
      <w:pPr>
        <w:spacing w:after="0" w:line="240" w:lineRule="auto"/>
        <w:ind w:left="425"/>
        <w:jc w:val="both"/>
        <w:rPr>
          <w:rFonts w:ascii="Times New Roman" w:hAnsi="Times New Roman" w:cs="Times New Roman"/>
          <w:sz w:val="26"/>
          <w:szCs w:val="26"/>
        </w:rPr>
      </w:pPr>
      <w:r w:rsidRPr="00347BDF">
        <w:rPr>
          <w:rFonts w:ascii="Times New Roman" w:hAnsi="Times New Roman" w:cs="Times New Roman"/>
          <w:sz w:val="26"/>
          <w:szCs w:val="26"/>
        </w:rPr>
        <w:t>· Технология, основанная на реализации проектной деятельности (индивидуальные и групповые проекты);</w:t>
      </w:r>
    </w:p>
    <w:p w:rsidR="008F1383" w:rsidRPr="00347BDF" w:rsidRDefault="008F1383" w:rsidP="008F1383">
      <w:pPr>
        <w:spacing w:after="0" w:line="240" w:lineRule="auto"/>
        <w:ind w:left="425"/>
        <w:jc w:val="both"/>
        <w:rPr>
          <w:rFonts w:ascii="Times New Roman" w:hAnsi="Times New Roman" w:cs="Times New Roman"/>
          <w:sz w:val="26"/>
          <w:szCs w:val="26"/>
        </w:rPr>
      </w:pPr>
      <w:r w:rsidRPr="00347BDF">
        <w:rPr>
          <w:rFonts w:ascii="Times New Roman" w:hAnsi="Times New Roman" w:cs="Times New Roman"/>
          <w:sz w:val="26"/>
          <w:szCs w:val="26"/>
        </w:rPr>
        <w:t xml:space="preserve">·  Технология, основанная на уровневой дифференциации обучения; </w:t>
      </w:r>
    </w:p>
    <w:p w:rsidR="008F1383" w:rsidRPr="00347BDF" w:rsidRDefault="008F1383" w:rsidP="008F1383">
      <w:pPr>
        <w:spacing w:after="0" w:line="240" w:lineRule="auto"/>
        <w:ind w:left="425"/>
        <w:jc w:val="both"/>
        <w:rPr>
          <w:rStyle w:val="af5"/>
          <w:color w:val="000000"/>
        </w:rPr>
      </w:pPr>
      <w:r w:rsidRPr="00347BDF">
        <w:rPr>
          <w:rFonts w:ascii="Times New Roman" w:hAnsi="Times New Roman" w:cs="Times New Roman"/>
          <w:sz w:val="26"/>
          <w:szCs w:val="26"/>
        </w:rPr>
        <w:t>·  Игровые технологии;</w:t>
      </w:r>
    </w:p>
    <w:p w:rsidR="00296C30" w:rsidRPr="00347BDF" w:rsidRDefault="00296C30" w:rsidP="003A0345">
      <w:pPr>
        <w:spacing w:after="0" w:line="240" w:lineRule="auto"/>
        <w:rPr>
          <w:rFonts w:ascii="Times New Roman" w:eastAsia="Times New Roman" w:hAnsi="Times New Roman" w:cs="Times New Roman"/>
          <w:sz w:val="26"/>
          <w:szCs w:val="26"/>
          <w:u w:val="single"/>
          <w:lang w:eastAsia="ru-RU"/>
        </w:rPr>
      </w:pPr>
      <w:r w:rsidRPr="00347BDF">
        <w:rPr>
          <w:rFonts w:ascii="Times New Roman" w:eastAsia="Times New Roman" w:hAnsi="Times New Roman" w:cs="Times New Roman"/>
          <w:sz w:val="26"/>
          <w:szCs w:val="26"/>
          <w:u w:val="single"/>
          <w:lang w:eastAsia="ru-RU"/>
        </w:rPr>
        <w:t>Ожидаемые результаты</w:t>
      </w:r>
      <w:r w:rsidR="003A0345" w:rsidRPr="00347BDF">
        <w:rPr>
          <w:rFonts w:ascii="Times New Roman" w:eastAsia="Times New Roman" w:hAnsi="Times New Roman" w:cs="Times New Roman"/>
          <w:sz w:val="26"/>
          <w:szCs w:val="26"/>
          <w:u w:val="single"/>
          <w:lang w:eastAsia="ru-RU"/>
        </w:rPr>
        <w:t>:</w:t>
      </w:r>
      <w:r w:rsidRPr="00347BDF">
        <w:rPr>
          <w:rFonts w:ascii="Times New Roman" w:eastAsia="Times New Roman" w:hAnsi="Times New Roman" w:cs="Times New Roman"/>
          <w:sz w:val="26"/>
          <w:szCs w:val="26"/>
          <w:u w:val="single"/>
          <w:lang w:eastAsia="ru-RU"/>
        </w:rPr>
        <w:t xml:space="preserve"> </w:t>
      </w:r>
      <w:r w:rsidRPr="00347BDF">
        <w:rPr>
          <w:rFonts w:ascii="Times New Roman" w:eastAsia="Times New Roman" w:hAnsi="Times New Roman" w:cs="Times New Roman"/>
          <w:sz w:val="26"/>
          <w:szCs w:val="26"/>
          <w:lang w:eastAsia="ru-RU"/>
        </w:rPr>
        <w:t xml:space="preserve"> 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w:t>
      </w:r>
    </w:p>
    <w:p w:rsidR="00296C30" w:rsidRPr="00347BDF" w:rsidRDefault="00296C30" w:rsidP="003A0345">
      <w:pPr>
        <w:spacing w:after="0" w:line="240" w:lineRule="auto"/>
        <w:rPr>
          <w:rFonts w:ascii="Times New Roman" w:eastAsia="Times New Roman" w:hAnsi="Times New Roman" w:cs="Times New Roman"/>
          <w:sz w:val="26"/>
          <w:szCs w:val="26"/>
          <w:u w:val="single"/>
          <w:lang w:eastAsia="ru-RU"/>
        </w:rPr>
      </w:pPr>
      <w:r w:rsidRPr="00347BDF">
        <w:rPr>
          <w:rFonts w:ascii="Times New Roman" w:eastAsia="Times New Roman" w:hAnsi="Times New Roman" w:cs="Times New Roman"/>
          <w:sz w:val="26"/>
          <w:szCs w:val="26"/>
          <w:u w:val="single"/>
          <w:lang w:eastAsia="ru-RU"/>
        </w:rPr>
        <w:t>Реализуемые основные общеобразовательные программы</w:t>
      </w:r>
    </w:p>
    <w:p w:rsidR="00296C30" w:rsidRPr="00347BDF" w:rsidRDefault="003A0345" w:rsidP="007D4BAA">
      <w:pPr>
        <w:spacing w:after="0" w:line="240" w:lineRule="auto"/>
        <w:ind w:firstLine="284"/>
        <w:jc w:val="both"/>
        <w:rPr>
          <w:rFonts w:ascii="Times New Roman" w:eastAsia="Times New Roman" w:hAnsi="Times New Roman" w:cs="Times New Roman"/>
          <w:sz w:val="26"/>
          <w:szCs w:val="26"/>
          <w:lang w:eastAsia="ru-RU"/>
        </w:rPr>
      </w:pPr>
      <w:r w:rsidRPr="00347BDF">
        <w:rPr>
          <w:rFonts w:ascii="Times New Roman" w:hAnsi="Times New Roman" w:cs="Times New Roman"/>
          <w:sz w:val="26"/>
          <w:szCs w:val="26"/>
        </w:rPr>
        <w:t>Нормативный срок освоения общеобразовательных программ начального общего образования – 4 года.</w:t>
      </w:r>
    </w:p>
    <w:p w:rsidR="00296C30" w:rsidRPr="00347BDF" w:rsidRDefault="00296C30" w:rsidP="007D4BAA">
      <w:pPr>
        <w:spacing w:after="0" w:line="240" w:lineRule="auto"/>
        <w:rPr>
          <w:rFonts w:ascii="Times New Roman" w:eastAsia="Times New Roman" w:hAnsi="Times New Roman" w:cs="Times New Roman"/>
          <w:sz w:val="26"/>
          <w:szCs w:val="26"/>
          <w:lang w:eastAsia="ru-RU"/>
        </w:rPr>
      </w:pPr>
      <w:r w:rsidRPr="00347BDF">
        <w:rPr>
          <w:rFonts w:ascii="Times New Roman" w:eastAsia="Times New Roman" w:hAnsi="Times New Roman" w:cs="Times New Roman"/>
          <w:sz w:val="26"/>
          <w:szCs w:val="26"/>
          <w:u w:val="single"/>
          <w:lang w:eastAsia="ru-RU"/>
        </w:rPr>
        <w:lastRenderedPageBreak/>
        <w:t>Нормативная база для разработки учебного плана</w:t>
      </w:r>
      <w:r w:rsidR="007D4BAA" w:rsidRPr="00347BDF">
        <w:rPr>
          <w:rFonts w:ascii="Times New Roman" w:eastAsia="Times New Roman" w:hAnsi="Times New Roman" w:cs="Times New Roman"/>
          <w:sz w:val="26"/>
          <w:szCs w:val="26"/>
          <w:lang w:eastAsia="ru-RU"/>
        </w:rPr>
        <w:t>:</w:t>
      </w:r>
    </w:p>
    <w:p w:rsidR="00296C30" w:rsidRPr="00347BDF" w:rsidRDefault="00296C30" w:rsidP="007D4BAA">
      <w:pPr>
        <w:numPr>
          <w:ilvl w:val="0"/>
          <w:numId w:val="21"/>
        </w:numPr>
        <w:spacing w:after="0" w:line="240" w:lineRule="auto"/>
        <w:rPr>
          <w:rFonts w:ascii="Times New Roman" w:eastAsia="Times New Roman" w:hAnsi="Times New Roman" w:cs="Times New Roman"/>
          <w:sz w:val="26"/>
          <w:szCs w:val="26"/>
          <w:lang w:eastAsia="ru-RU"/>
        </w:rPr>
      </w:pPr>
      <w:r w:rsidRPr="00347BDF">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296C30" w:rsidRPr="00347BDF" w:rsidRDefault="00296C30" w:rsidP="007D4BAA">
      <w:pPr>
        <w:numPr>
          <w:ilvl w:val="0"/>
          <w:numId w:val="21"/>
        </w:numPr>
        <w:spacing w:after="0" w:line="240" w:lineRule="auto"/>
        <w:rPr>
          <w:rFonts w:ascii="Times New Roman" w:eastAsia="Times New Roman" w:hAnsi="Times New Roman" w:cs="Times New Roman"/>
          <w:sz w:val="26"/>
          <w:szCs w:val="26"/>
          <w:lang w:eastAsia="ru-RU"/>
        </w:rPr>
      </w:pPr>
      <w:r w:rsidRPr="00347BDF">
        <w:rPr>
          <w:rFonts w:ascii="Times New Roman" w:eastAsia="Times New Roman" w:hAnsi="Times New Roman" w:cs="Times New Roman"/>
          <w:sz w:val="26"/>
          <w:szCs w:val="26"/>
          <w:lang w:eastAsia="ru-RU"/>
        </w:rPr>
        <w:t>Постановление Главного Государственного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3A0345" w:rsidRPr="00347BDF" w:rsidRDefault="003A0345" w:rsidP="003A0345">
      <w:pPr>
        <w:pStyle w:val="ab"/>
        <w:numPr>
          <w:ilvl w:val="0"/>
          <w:numId w:val="21"/>
        </w:numPr>
        <w:spacing w:after="0" w:line="240" w:lineRule="auto"/>
        <w:jc w:val="both"/>
        <w:rPr>
          <w:rFonts w:ascii="Times New Roman" w:hAnsi="Times New Roman"/>
          <w:sz w:val="26"/>
          <w:szCs w:val="26"/>
        </w:rPr>
      </w:pPr>
      <w:r w:rsidRPr="00347BDF">
        <w:rPr>
          <w:rFonts w:ascii="Times New Roman" w:hAnsi="Times New Roman"/>
          <w:sz w:val="26"/>
          <w:szCs w:val="26"/>
        </w:rPr>
        <w:t>Приказ Минобрнауки России от 28.12.2010 № 2106 «Об утверждении федеральных требований к образовательным учреждениям в части охраны здоровья обучающихся, воспитанников»;</w:t>
      </w:r>
    </w:p>
    <w:p w:rsidR="003A0345" w:rsidRPr="00347BDF" w:rsidRDefault="003A0345" w:rsidP="003A0345">
      <w:pPr>
        <w:pStyle w:val="ab"/>
        <w:numPr>
          <w:ilvl w:val="0"/>
          <w:numId w:val="21"/>
        </w:numPr>
        <w:spacing w:after="0" w:line="240" w:lineRule="auto"/>
        <w:jc w:val="both"/>
        <w:rPr>
          <w:rFonts w:ascii="Times New Roman" w:hAnsi="Times New Roman"/>
          <w:sz w:val="26"/>
          <w:szCs w:val="26"/>
        </w:rPr>
      </w:pPr>
      <w:r w:rsidRPr="00347BDF">
        <w:rPr>
          <w:rFonts w:ascii="Times New Roman" w:hAnsi="Times New Roman"/>
          <w:sz w:val="26"/>
          <w:szCs w:val="26"/>
        </w:rPr>
        <w:t>Приказ Минобрнауки России от 04.10.2010 № 986 «Об утверждении федеральных требований к образовательным учреждениям в части минимальной оснащенности учебного процесса и учебных помещений»;</w:t>
      </w:r>
    </w:p>
    <w:p w:rsidR="007D4BAA" w:rsidRPr="00347BDF" w:rsidRDefault="007D4BAA" w:rsidP="007D4BAA">
      <w:pPr>
        <w:pStyle w:val="ab"/>
        <w:numPr>
          <w:ilvl w:val="0"/>
          <w:numId w:val="21"/>
        </w:numPr>
        <w:spacing w:after="0" w:line="240" w:lineRule="auto"/>
        <w:jc w:val="both"/>
        <w:rPr>
          <w:rFonts w:ascii="Times New Roman" w:hAnsi="Times New Roman"/>
          <w:sz w:val="26"/>
          <w:szCs w:val="26"/>
        </w:rPr>
      </w:pPr>
      <w:r w:rsidRPr="00347BDF">
        <w:rPr>
          <w:rFonts w:ascii="Times New Roman" w:hAnsi="Times New Roman"/>
          <w:sz w:val="26"/>
          <w:szCs w:val="26"/>
        </w:rPr>
        <w:t>письмо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3A0345" w:rsidRPr="00347BDF" w:rsidRDefault="00296C30" w:rsidP="00296C30">
      <w:pPr>
        <w:numPr>
          <w:ilvl w:val="0"/>
          <w:numId w:val="21"/>
        </w:numPr>
        <w:spacing w:before="100" w:beforeAutospacing="1" w:after="0" w:line="240" w:lineRule="auto"/>
        <w:rPr>
          <w:rFonts w:ascii="Times New Roman" w:eastAsia="Times New Roman" w:hAnsi="Times New Roman" w:cs="Times New Roman"/>
          <w:sz w:val="26"/>
          <w:szCs w:val="26"/>
          <w:lang w:eastAsia="ru-RU"/>
        </w:rPr>
      </w:pPr>
      <w:r w:rsidRPr="00347BDF">
        <w:rPr>
          <w:rFonts w:ascii="Times New Roman" w:eastAsia="Times New Roman" w:hAnsi="Times New Roman" w:cs="Times New Roman"/>
          <w:sz w:val="26"/>
          <w:szCs w:val="26"/>
          <w:lang w:eastAsia="ru-RU"/>
        </w:rPr>
        <w:t xml:space="preserve">Приказ Министерства образования и науки Российской Федерации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и имеющих государственную аккредитацию, на 2013/2014 учебный год» </w:t>
      </w:r>
    </w:p>
    <w:p w:rsidR="00296C30" w:rsidRPr="00347BDF" w:rsidRDefault="00296C30" w:rsidP="00296C30">
      <w:pPr>
        <w:numPr>
          <w:ilvl w:val="0"/>
          <w:numId w:val="21"/>
        </w:numPr>
        <w:spacing w:before="100" w:beforeAutospacing="1" w:after="0" w:line="240" w:lineRule="auto"/>
        <w:rPr>
          <w:rFonts w:ascii="Times New Roman" w:eastAsia="Times New Roman" w:hAnsi="Times New Roman" w:cs="Times New Roman"/>
          <w:sz w:val="26"/>
          <w:szCs w:val="26"/>
          <w:lang w:eastAsia="ru-RU"/>
        </w:rPr>
      </w:pPr>
      <w:r w:rsidRPr="00347BDF">
        <w:rPr>
          <w:rFonts w:ascii="Times New Roman" w:eastAsia="Times New Roman" w:hAnsi="Times New Roman" w:cs="Times New Roman"/>
          <w:sz w:val="26"/>
          <w:szCs w:val="26"/>
          <w:lang w:eastAsia="ru-RU"/>
        </w:rPr>
        <w:t>Приказ Минобрнауки от 31.03.2014 №</w:t>
      </w:r>
      <w:r w:rsidR="003A0345" w:rsidRPr="00347BDF">
        <w:rPr>
          <w:rFonts w:ascii="Times New Roman" w:eastAsia="Times New Roman" w:hAnsi="Times New Roman" w:cs="Times New Roman"/>
          <w:sz w:val="26"/>
          <w:szCs w:val="26"/>
          <w:lang w:eastAsia="ru-RU"/>
        </w:rPr>
        <w:t xml:space="preserve"> </w:t>
      </w:r>
      <w:r w:rsidRPr="00347BDF">
        <w:rPr>
          <w:rFonts w:ascii="Times New Roman" w:eastAsia="Times New Roman" w:hAnsi="Times New Roman" w:cs="Times New Roman"/>
          <w:sz w:val="26"/>
          <w:szCs w:val="26"/>
          <w:lang w:eastAsia="ru-RU"/>
        </w:rPr>
        <w:t>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296C30" w:rsidRPr="00347BDF" w:rsidRDefault="00296C30" w:rsidP="00296C30">
      <w:pPr>
        <w:numPr>
          <w:ilvl w:val="0"/>
          <w:numId w:val="21"/>
        </w:numPr>
        <w:spacing w:before="100" w:beforeAutospacing="1" w:after="0" w:line="240" w:lineRule="auto"/>
        <w:rPr>
          <w:rFonts w:ascii="Times New Roman" w:eastAsia="Times New Roman" w:hAnsi="Times New Roman" w:cs="Times New Roman"/>
          <w:sz w:val="26"/>
          <w:szCs w:val="26"/>
          <w:lang w:eastAsia="ru-RU"/>
        </w:rPr>
      </w:pPr>
      <w:r w:rsidRPr="00347BDF">
        <w:rPr>
          <w:rFonts w:ascii="Times New Roman" w:eastAsia="Times New Roman" w:hAnsi="Times New Roman" w:cs="Times New Roman"/>
          <w:sz w:val="26"/>
          <w:szCs w:val="26"/>
          <w:lang w:eastAsia="ru-RU"/>
        </w:rPr>
        <w:t>Приказ Минобрнауки России от 09.01.2014 № 2 «Об утверждении Порядка применения органи</w:t>
      </w:r>
      <w:r w:rsidRPr="00347BDF">
        <w:rPr>
          <w:rFonts w:ascii="Times New Roman" w:eastAsia="Times New Roman" w:hAnsi="Times New Roman" w:cs="Times New Roman"/>
          <w:sz w:val="26"/>
          <w:szCs w:val="26"/>
          <w:lang w:eastAsia="ru-RU"/>
        </w:rPr>
        <w:softHyphen/>
        <w:t>зациями, осуществляющими образовательную деятельность, электронного обуче</w:t>
      </w:r>
      <w:r w:rsidRPr="00347BDF">
        <w:rPr>
          <w:rFonts w:ascii="Times New Roman" w:eastAsia="Times New Roman" w:hAnsi="Times New Roman" w:cs="Times New Roman"/>
          <w:sz w:val="26"/>
          <w:szCs w:val="26"/>
          <w:lang w:eastAsia="ru-RU"/>
        </w:rPr>
        <w:softHyphen/>
        <w:t>ния, дистанционных образовательных технологий при реализации образовательных программ».</w:t>
      </w:r>
    </w:p>
    <w:p w:rsidR="00296C30" w:rsidRPr="00347BDF" w:rsidRDefault="00296C30" w:rsidP="00296C30">
      <w:pPr>
        <w:numPr>
          <w:ilvl w:val="0"/>
          <w:numId w:val="21"/>
        </w:numPr>
        <w:spacing w:before="100" w:beforeAutospacing="1" w:after="0" w:line="240" w:lineRule="auto"/>
        <w:rPr>
          <w:rFonts w:ascii="Times New Roman" w:eastAsia="Times New Roman" w:hAnsi="Times New Roman" w:cs="Times New Roman"/>
          <w:sz w:val="26"/>
          <w:szCs w:val="26"/>
          <w:lang w:eastAsia="ru-RU"/>
        </w:rPr>
      </w:pPr>
      <w:r w:rsidRPr="00347BDF">
        <w:rPr>
          <w:rFonts w:ascii="Times New Roman" w:eastAsia="Times New Roman" w:hAnsi="Times New Roman" w:cs="Times New Roman"/>
          <w:sz w:val="26"/>
          <w:szCs w:val="26"/>
          <w:lang w:eastAsia="ru-RU"/>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296C30" w:rsidRPr="00347BDF" w:rsidRDefault="00296C30" w:rsidP="00296C30">
      <w:pPr>
        <w:numPr>
          <w:ilvl w:val="0"/>
          <w:numId w:val="21"/>
        </w:numPr>
        <w:spacing w:before="100" w:beforeAutospacing="1" w:after="0" w:line="240" w:lineRule="auto"/>
        <w:rPr>
          <w:rFonts w:ascii="Times New Roman" w:eastAsia="Times New Roman" w:hAnsi="Times New Roman" w:cs="Times New Roman"/>
          <w:sz w:val="26"/>
          <w:szCs w:val="26"/>
          <w:lang w:eastAsia="ru-RU"/>
        </w:rPr>
      </w:pPr>
      <w:r w:rsidRPr="00347BDF">
        <w:rPr>
          <w:rFonts w:ascii="Times New Roman" w:eastAsia="Times New Roman" w:hAnsi="Times New Roman" w:cs="Times New Roman"/>
          <w:sz w:val="26"/>
          <w:szCs w:val="26"/>
          <w:lang w:eastAsia="ru-RU"/>
        </w:rPr>
        <w:t xml:space="preserve">Порядок организации и осуществления образовательной деятельности </w:t>
      </w:r>
      <w:r w:rsidRPr="00347BDF">
        <w:rPr>
          <w:rFonts w:ascii="Times New Roman" w:eastAsia="Times New Roman" w:hAnsi="Times New Roman" w:cs="Times New Roman"/>
          <w:sz w:val="26"/>
          <w:szCs w:val="26"/>
          <w:lang w:eastAsia="ru-RU"/>
        </w:rPr>
        <w:br/>
        <w:t>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296C30" w:rsidRPr="00347BDF" w:rsidRDefault="00296C30" w:rsidP="00296C30">
      <w:pPr>
        <w:numPr>
          <w:ilvl w:val="0"/>
          <w:numId w:val="21"/>
        </w:numPr>
        <w:spacing w:before="100" w:beforeAutospacing="1" w:after="0" w:line="240" w:lineRule="auto"/>
        <w:rPr>
          <w:rFonts w:ascii="Times New Roman" w:eastAsia="Times New Roman" w:hAnsi="Times New Roman" w:cs="Times New Roman"/>
          <w:sz w:val="26"/>
          <w:szCs w:val="26"/>
          <w:lang w:eastAsia="ru-RU"/>
        </w:rPr>
      </w:pPr>
      <w:r w:rsidRPr="00347BDF">
        <w:rPr>
          <w:rFonts w:ascii="Times New Roman" w:eastAsia="Times New Roman" w:hAnsi="Times New Roman" w:cs="Times New Roman"/>
          <w:sz w:val="26"/>
          <w:szCs w:val="26"/>
          <w:lang w:eastAsia="ru-RU"/>
        </w:rPr>
        <w:t>Постановление Правительства Самарской области от 19.08.2013 № 401 «О внесении изменений в постановление Правительства Самарской области от 21.10.2010 № 507 «О действиях Правительства Самарской области по модерниза</w:t>
      </w:r>
      <w:r w:rsidRPr="00347BDF">
        <w:rPr>
          <w:rFonts w:ascii="Times New Roman" w:eastAsia="Times New Roman" w:hAnsi="Times New Roman" w:cs="Times New Roman"/>
          <w:sz w:val="26"/>
          <w:szCs w:val="26"/>
          <w:lang w:eastAsia="ru-RU"/>
        </w:rPr>
        <w:softHyphen/>
        <w:t>ции общего образования, направленных на реализацию национальной образова</w:t>
      </w:r>
      <w:r w:rsidRPr="00347BDF">
        <w:rPr>
          <w:rFonts w:ascii="Times New Roman" w:eastAsia="Times New Roman" w:hAnsi="Times New Roman" w:cs="Times New Roman"/>
          <w:sz w:val="26"/>
          <w:szCs w:val="26"/>
          <w:lang w:eastAsia="ru-RU"/>
        </w:rPr>
        <w:softHyphen/>
        <w:t>тельной инициативы «Наша новая школа», на период 2011-2015 годов».</w:t>
      </w:r>
    </w:p>
    <w:p w:rsidR="00296C30" w:rsidRPr="00347BDF" w:rsidRDefault="00296C30" w:rsidP="00296C30">
      <w:pPr>
        <w:numPr>
          <w:ilvl w:val="0"/>
          <w:numId w:val="21"/>
        </w:numPr>
        <w:spacing w:before="100" w:beforeAutospacing="1" w:after="0" w:line="240" w:lineRule="auto"/>
        <w:rPr>
          <w:rFonts w:ascii="Times New Roman" w:eastAsia="Times New Roman" w:hAnsi="Times New Roman" w:cs="Times New Roman"/>
          <w:sz w:val="26"/>
          <w:szCs w:val="26"/>
          <w:lang w:eastAsia="ru-RU"/>
        </w:rPr>
      </w:pPr>
      <w:r w:rsidRPr="00347BDF">
        <w:rPr>
          <w:rFonts w:ascii="Times New Roman" w:eastAsia="Times New Roman" w:hAnsi="Times New Roman" w:cs="Times New Roman"/>
          <w:sz w:val="26"/>
          <w:szCs w:val="26"/>
          <w:lang w:eastAsia="ru-RU"/>
        </w:rPr>
        <w:t>Письмо Департамента государственной политики в сфере общего образова</w:t>
      </w:r>
      <w:r w:rsidRPr="00347BDF">
        <w:rPr>
          <w:rFonts w:ascii="Times New Roman" w:eastAsia="Times New Roman" w:hAnsi="Times New Roman" w:cs="Times New Roman"/>
          <w:sz w:val="26"/>
          <w:szCs w:val="26"/>
          <w:lang w:eastAsia="ru-RU"/>
        </w:rPr>
        <w:softHyphen/>
        <w:t>ния Минобрнауки России от 29.04.2014 № 08-548 «О федеральном перечне учебни</w:t>
      </w:r>
      <w:r w:rsidRPr="00347BDF">
        <w:rPr>
          <w:rFonts w:ascii="Times New Roman" w:eastAsia="Times New Roman" w:hAnsi="Times New Roman" w:cs="Times New Roman"/>
          <w:sz w:val="26"/>
          <w:szCs w:val="26"/>
          <w:lang w:eastAsia="ru-RU"/>
        </w:rPr>
        <w:softHyphen/>
        <w:t>ков».</w:t>
      </w:r>
    </w:p>
    <w:p w:rsidR="00296C30" w:rsidRPr="00347BDF" w:rsidRDefault="00296C30" w:rsidP="007D4BAA">
      <w:pPr>
        <w:numPr>
          <w:ilvl w:val="0"/>
          <w:numId w:val="21"/>
        </w:numPr>
        <w:spacing w:after="0" w:line="240" w:lineRule="auto"/>
        <w:rPr>
          <w:rFonts w:ascii="Times New Roman" w:eastAsia="Times New Roman" w:hAnsi="Times New Roman" w:cs="Times New Roman"/>
          <w:sz w:val="26"/>
          <w:szCs w:val="26"/>
          <w:lang w:eastAsia="ru-RU"/>
        </w:rPr>
      </w:pPr>
      <w:r w:rsidRPr="00347BDF">
        <w:rPr>
          <w:rFonts w:ascii="Times New Roman" w:eastAsia="Times New Roman" w:hAnsi="Times New Roman" w:cs="Times New Roman"/>
          <w:sz w:val="26"/>
          <w:szCs w:val="26"/>
          <w:lang w:eastAsia="ru-RU"/>
        </w:rPr>
        <w:t>Письмо Минобрнауки России от 30.05.2012 № МД 583/19 «О методических рекомендациях «Медико-педагогический контроль за организацией занятий физи</w:t>
      </w:r>
      <w:r w:rsidRPr="00347BDF">
        <w:rPr>
          <w:rFonts w:ascii="Times New Roman" w:eastAsia="Times New Roman" w:hAnsi="Times New Roman" w:cs="Times New Roman"/>
          <w:sz w:val="26"/>
          <w:szCs w:val="26"/>
          <w:lang w:eastAsia="ru-RU"/>
        </w:rPr>
        <w:softHyphen/>
        <w:t>ческой культурой обучающихся с отклонениями в состоянии здоровья».</w:t>
      </w:r>
    </w:p>
    <w:p w:rsidR="00C8101E" w:rsidRPr="00347BDF" w:rsidRDefault="00C8101E" w:rsidP="00C8101E">
      <w:pPr>
        <w:pStyle w:val="ab"/>
        <w:numPr>
          <w:ilvl w:val="0"/>
          <w:numId w:val="21"/>
        </w:numPr>
        <w:spacing w:after="0" w:line="240" w:lineRule="auto"/>
        <w:rPr>
          <w:rFonts w:ascii="Times New Roman" w:hAnsi="Times New Roman"/>
          <w:sz w:val="26"/>
          <w:szCs w:val="26"/>
        </w:rPr>
      </w:pPr>
      <w:r w:rsidRPr="00347BDF">
        <w:rPr>
          <w:rFonts w:ascii="Times New Roman" w:hAnsi="Times New Roman"/>
          <w:sz w:val="26"/>
          <w:szCs w:val="26"/>
        </w:rPr>
        <w:t xml:space="preserve">Письмо Минобрнауки России </w:t>
      </w:r>
      <w:r w:rsidRPr="00347BDF">
        <w:rPr>
          <w:rFonts w:ascii="Times New Roman" w:hAnsi="Times New Roman"/>
          <w:bCs/>
          <w:sz w:val="26"/>
          <w:szCs w:val="26"/>
        </w:rPr>
        <w:t xml:space="preserve">от 24.10.2011 № МД-1427/03 </w:t>
      </w:r>
      <w:r w:rsidRPr="00347BDF">
        <w:rPr>
          <w:rFonts w:ascii="Times New Roman" w:hAnsi="Times New Roman"/>
          <w:sz w:val="26"/>
          <w:szCs w:val="26"/>
        </w:rPr>
        <w:t xml:space="preserve">«Об обеспечении преподавания  комплексного учебного курса «Основы религиозных культур и светской этики» и письмо Минобрнауки России </w:t>
      </w:r>
      <w:r w:rsidRPr="00347BDF">
        <w:rPr>
          <w:rFonts w:ascii="Times New Roman" w:hAnsi="Times New Roman"/>
          <w:bCs/>
          <w:sz w:val="26"/>
          <w:szCs w:val="26"/>
        </w:rPr>
        <w:t xml:space="preserve">от 22.08.2012 № 08-250 </w:t>
      </w:r>
      <w:r w:rsidRPr="00347BDF">
        <w:rPr>
          <w:rFonts w:ascii="Times New Roman" w:hAnsi="Times New Roman"/>
          <w:sz w:val="26"/>
          <w:szCs w:val="26"/>
        </w:rPr>
        <w:t>«О введении учебного курса ОРКСЭ»;</w:t>
      </w:r>
    </w:p>
    <w:p w:rsidR="007D4BAA" w:rsidRPr="00347BDF" w:rsidRDefault="007D4BAA" w:rsidP="007D4BAA">
      <w:pPr>
        <w:spacing w:after="0" w:line="240" w:lineRule="auto"/>
        <w:ind w:left="360"/>
        <w:rPr>
          <w:rFonts w:ascii="Times New Roman" w:eastAsia="Times New Roman" w:hAnsi="Times New Roman" w:cs="Times New Roman"/>
          <w:sz w:val="26"/>
          <w:szCs w:val="26"/>
          <w:lang w:eastAsia="ru-RU"/>
        </w:rPr>
      </w:pPr>
    </w:p>
    <w:p w:rsidR="00296C30" w:rsidRPr="00347BDF" w:rsidRDefault="00296C30" w:rsidP="00C240A9">
      <w:pPr>
        <w:spacing w:after="0" w:line="240" w:lineRule="auto"/>
        <w:ind w:left="142"/>
        <w:rPr>
          <w:rFonts w:ascii="Times New Roman" w:eastAsia="Times New Roman" w:hAnsi="Times New Roman" w:cs="Times New Roman"/>
          <w:sz w:val="26"/>
          <w:szCs w:val="26"/>
          <w:u w:val="single"/>
          <w:lang w:eastAsia="ru-RU"/>
        </w:rPr>
      </w:pPr>
      <w:r w:rsidRPr="00347BDF">
        <w:rPr>
          <w:rFonts w:ascii="Times New Roman" w:eastAsia="Times New Roman" w:hAnsi="Times New Roman" w:cs="Times New Roman"/>
          <w:sz w:val="26"/>
          <w:szCs w:val="26"/>
          <w:u w:val="single"/>
          <w:lang w:eastAsia="ru-RU"/>
        </w:rPr>
        <w:lastRenderedPageBreak/>
        <w:t>Режим функционирования образовательного учреждения</w:t>
      </w:r>
    </w:p>
    <w:p w:rsidR="00296C30" w:rsidRPr="00347BDF" w:rsidRDefault="00C8101E" w:rsidP="00C240A9">
      <w:pPr>
        <w:spacing w:after="0" w:line="240" w:lineRule="auto"/>
        <w:ind w:left="284"/>
        <w:rPr>
          <w:rFonts w:ascii="Times New Roman" w:eastAsia="Times New Roman" w:hAnsi="Times New Roman" w:cs="Times New Roman"/>
          <w:sz w:val="26"/>
          <w:szCs w:val="26"/>
          <w:lang w:eastAsia="ru-RU"/>
        </w:rPr>
      </w:pPr>
      <w:r w:rsidRPr="00347BDF">
        <w:rPr>
          <w:rFonts w:ascii="Times New Roman" w:eastAsia="Times New Roman" w:hAnsi="Times New Roman" w:cs="Times New Roman"/>
          <w:sz w:val="26"/>
          <w:szCs w:val="26"/>
          <w:lang w:eastAsia="ru-RU"/>
        </w:rPr>
        <w:t xml:space="preserve">      </w:t>
      </w:r>
      <w:r w:rsidR="00296C30" w:rsidRPr="00347BDF">
        <w:rPr>
          <w:rFonts w:ascii="Times New Roman" w:eastAsia="Times New Roman" w:hAnsi="Times New Roman" w:cs="Times New Roman"/>
          <w:sz w:val="26"/>
          <w:szCs w:val="26"/>
          <w:lang w:eastAsia="ru-RU"/>
        </w:rPr>
        <w:t>Организация образовательного процесса регламентируется годовым календарным учебным графиком. Режим функционирования устанавливается в соответствии с СанПин 2.4.2.2821-10, Уставом образовательного учреждения.</w:t>
      </w:r>
    </w:p>
    <w:p w:rsidR="00C8101E" w:rsidRPr="00347BDF" w:rsidRDefault="00C8101E" w:rsidP="00C240A9">
      <w:pPr>
        <w:spacing w:after="0" w:line="240" w:lineRule="auto"/>
        <w:ind w:left="284"/>
        <w:rPr>
          <w:rFonts w:ascii="Times New Roman" w:hAnsi="Times New Roman" w:cs="Times New Roman"/>
          <w:sz w:val="26"/>
          <w:szCs w:val="26"/>
        </w:rPr>
      </w:pPr>
      <w:r w:rsidRPr="00347BDF">
        <w:rPr>
          <w:rFonts w:ascii="Times New Roman" w:hAnsi="Times New Roman" w:cs="Times New Roman"/>
          <w:sz w:val="26"/>
          <w:szCs w:val="26"/>
        </w:rPr>
        <w:t xml:space="preserve">       Школа работает в режиме шестидневной рабочей недели. Для учащихся 1</w:t>
      </w:r>
      <w:r w:rsidR="00C240A9">
        <w:rPr>
          <w:rFonts w:ascii="Times New Roman" w:hAnsi="Times New Roman" w:cs="Times New Roman"/>
          <w:sz w:val="26"/>
          <w:szCs w:val="26"/>
        </w:rPr>
        <w:t>-4 классов</w:t>
      </w:r>
      <w:r w:rsidRPr="00347BDF">
        <w:rPr>
          <w:rFonts w:ascii="Times New Roman" w:hAnsi="Times New Roman" w:cs="Times New Roman"/>
          <w:sz w:val="26"/>
          <w:szCs w:val="26"/>
        </w:rPr>
        <w:t xml:space="preserve">   продолжительность учебной недели составляет 5 дней. </w:t>
      </w:r>
    </w:p>
    <w:p w:rsidR="00C8101E" w:rsidRPr="00347BDF" w:rsidRDefault="00C8101E" w:rsidP="00C240A9">
      <w:pPr>
        <w:tabs>
          <w:tab w:val="right" w:pos="10206"/>
        </w:tabs>
        <w:spacing w:after="0" w:line="240" w:lineRule="auto"/>
        <w:ind w:left="284"/>
        <w:rPr>
          <w:rFonts w:ascii="Times New Roman" w:hAnsi="Times New Roman" w:cs="Times New Roman"/>
          <w:sz w:val="26"/>
          <w:szCs w:val="26"/>
        </w:rPr>
      </w:pPr>
      <w:r w:rsidRPr="00347BDF">
        <w:rPr>
          <w:rFonts w:ascii="Times New Roman" w:hAnsi="Times New Roman" w:cs="Times New Roman"/>
          <w:sz w:val="26"/>
          <w:szCs w:val="26"/>
        </w:rPr>
        <w:t>Продолжительност</w:t>
      </w:r>
      <w:r w:rsidR="00C240A9">
        <w:rPr>
          <w:rFonts w:ascii="Times New Roman" w:hAnsi="Times New Roman" w:cs="Times New Roman"/>
          <w:sz w:val="26"/>
          <w:szCs w:val="26"/>
        </w:rPr>
        <w:t>ь учебного года: в 1 классе — 33</w:t>
      </w:r>
      <w:r w:rsidRPr="00347BDF">
        <w:rPr>
          <w:rFonts w:ascii="Times New Roman" w:hAnsi="Times New Roman" w:cs="Times New Roman"/>
          <w:sz w:val="26"/>
          <w:szCs w:val="26"/>
        </w:rPr>
        <w:t xml:space="preserve"> учебные недели;</w:t>
      </w:r>
      <w:r w:rsidRPr="00347BDF">
        <w:rPr>
          <w:rFonts w:ascii="Times New Roman" w:hAnsi="Times New Roman" w:cs="Times New Roman"/>
          <w:sz w:val="26"/>
          <w:szCs w:val="26"/>
        </w:rPr>
        <w:tab/>
      </w:r>
    </w:p>
    <w:p w:rsidR="00C8101E" w:rsidRPr="00347BDF" w:rsidRDefault="00C240A9" w:rsidP="00C240A9">
      <w:pPr>
        <w:spacing w:after="0" w:line="240" w:lineRule="auto"/>
        <w:ind w:left="284"/>
        <w:rPr>
          <w:rFonts w:ascii="Times New Roman" w:hAnsi="Times New Roman" w:cs="Times New Roman"/>
          <w:sz w:val="26"/>
          <w:szCs w:val="26"/>
        </w:rPr>
      </w:pPr>
      <w:r>
        <w:rPr>
          <w:rFonts w:ascii="Times New Roman" w:hAnsi="Times New Roman" w:cs="Times New Roman"/>
          <w:sz w:val="26"/>
          <w:szCs w:val="26"/>
        </w:rPr>
        <w:t>во 2–4 классах — 34</w:t>
      </w:r>
      <w:r w:rsidR="00C8101E" w:rsidRPr="00347BDF">
        <w:rPr>
          <w:rFonts w:ascii="Times New Roman" w:hAnsi="Times New Roman" w:cs="Times New Roman"/>
          <w:sz w:val="26"/>
          <w:szCs w:val="26"/>
        </w:rPr>
        <w:t xml:space="preserve"> учебных недель. Деление на четверти.</w:t>
      </w:r>
    </w:p>
    <w:p w:rsidR="00C8101E" w:rsidRPr="00347BDF" w:rsidRDefault="00C8101E" w:rsidP="00C240A9">
      <w:pPr>
        <w:shd w:val="clear" w:color="auto" w:fill="FFFFFF"/>
        <w:spacing w:after="0" w:line="240" w:lineRule="auto"/>
        <w:ind w:left="284"/>
        <w:rPr>
          <w:rFonts w:ascii="Times New Roman" w:hAnsi="Times New Roman" w:cs="Times New Roman"/>
          <w:sz w:val="26"/>
          <w:szCs w:val="26"/>
        </w:rPr>
      </w:pPr>
      <w:r w:rsidRPr="00347BDF">
        <w:rPr>
          <w:rFonts w:ascii="Times New Roman" w:hAnsi="Times New Roman" w:cs="Times New Roman"/>
          <w:sz w:val="26"/>
          <w:szCs w:val="26"/>
        </w:rPr>
        <w:t>Продолжительность каникул в течение учебного года - 30 календарных дней.        Дополнительные недельные каникулы вводятся в 3 четверти.</w:t>
      </w:r>
    </w:p>
    <w:p w:rsidR="00C8101E" w:rsidRPr="00347BDF" w:rsidRDefault="00C8101E" w:rsidP="00C240A9">
      <w:pPr>
        <w:spacing w:after="0" w:line="240" w:lineRule="auto"/>
        <w:ind w:left="284" w:firstLine="284"/>
        <w:rPr>
          <w:rFonts w:ascii="Times New Roman" w:hAnsi="Times New Roman" w:cs="Times New Roman"/>
          <w:sz w:val="26"/>
          <w:szCs w:val="26"/>
        </w:rPr>
      </w:pPr>
      <w:r w:rsidRPr="00347BDF">
        <w:rPr>
          <w:rFonts w:ascii="Times New Roman" w:hAnsi="Times New Roman" w:cs="Times New Roman"/>
          <w:sz w:val="26"/>
          <w:szCs w:val="26"/>
        </w:rPr>
        <w:t>Продолжительность урока в начальной школе: в 1-4 классах — 40 минут. Начало занятий- 8.30</w:t>
      </w:r>
    </w:p>
    <w:p w:rsidR="00C8101E" w:rsidRPr="00347BDF" w:rsidRDefault="00C8101E" w:rsidP="00C240A9">
      <w:pPr>
        <w:spacing w:after="0" w:line="240" w:lineRule="auto"/>
        <w:ind w:left="284" w:firstLine="284"/>
        <w:rPr>
          <w:rFonts w:ascii="Times New Roman" w:hAnsi="Times New Roman" w:cs="Times New Roman"/>
          <w:sz w:val="26"/>
          <w:szCs w:val="26"/>
        </w:rPr>
      </w:pPr>
      <w:r w:rsidRPr="00347BDF">
        <w:rPr>
          <w:rFonts w:ascii="Times New Roman" w:hAnsi="Times New Roman" w:cs="Times New Roman"/>
          <w:sz w:val="26"/>
          <w:szCs w:val="26"/>
        </w:rPr>
        <w:t>Продолжительность перемен составляет - после 1,4 урока-15 минут, после 2,3 урока-20 минут, после 5,6 урока-10 минут.</w:t>
      </w:r>
    </w:p>
    <w:p w:rsidR="00C8101E" w:rsidRPr="00347BDF" w:rsidRDefault="00C8101E" w:rsidP="00C240A9">
      <w:pPr>
        <w:spacing w:after="0" w:line="240" w:lineRule="auto"/>
        <w:ind w:left="284" w:firstLine="360"/>
        <w:rPr>
          <w:rFonts w:ascii="Times New Roman" w:hAnsi="Times New Roman" w:cs="Times New Roman"/>
          <w:sz w:val="26"/>
          <w:szCs w:val="26"/>
        </w:rPr>
      </w:pPr>
      <w:r w:rsidRPr="00347BDF">
        <w:rPr>
          <w:rFonts w:ascii="Times New Roman" w:hAnsi="Times New Roman" w:cs="Times New Roman"/>
          <w:sz w:val="26"/>
          <w:szCs w:val="26"/>
        </w:rPr>
        <w:t>Для обучающихся 1-х классов используется «ступенчатый» режим обучени</w:t>
      </w:r>
      <w:r w:rsidR="00C240A9">
        <w:rPr>
          <w:rFonts w:ascii="Times New Roman" w:hAnsi="Times New Roman" w:cs="Times New Roman"/>
          <w:sz w:val="26"/>
          <w:szCs w:val="26"/>
        </w:rPr>
        <w:t xml:space="preserve">я в первом полугодии:  </w:t>
      </w:r>
      <w:r w:rsidRPr="00347BDF">
        <w:rPr>
          <w:rFonts w:ascii="Times New Roman" w:hAnsi="Times New Roman" w:cs="Times New Roman"/>
          <w:sz w:val="26"/>
          <w:szCs w:val="26"/>
        </w:rPr>
        <w:t>в сентябре, октябре - по 3 урока в день по 35 минут каждый (далее экскурсии, подвижные и спортивные  игры, рисование), ноябре, декабре - по 4 урока по 35 минут каждый (далее экскурсии, подвижные и спортивные  игры, рисование). В первых классах в середине учебного дня в дни, когда в расписание не включен предмет «Физическая культура», проводиться «Динамическая пауза». Обучение проводиться без бального оценивания обучающихся и домашних заданий.</w:t>
      </w:r>
    </w:p>
    <w:p w:rsidR="00C8101E" w:rsidRPr="00347BDF" w:rsidRDefault="00C8101E" w:rsidP="00C240A9">
      <w:pPr>
        <w:spacing w:after="0" w:line="240" w:lineRule="auto"/>
        <w:ind w:left="284" w:firstLine="284"/>
        <w:rPr>
          <w:rFonts w:ascii="Times New Roman" w:hAnsi="Times New Roman" w:cs="Times New Roman"/>
          <w:sz w:val="26"/>
          <w:szCs w:val="26"/>
        </w:rPr>
      </w:pPr>
      <w:r w:rsidRPr="00347BDF">
        <w:rPr>
          <w:rFonts w:ascii="Times New Roman" w:hAnsi="Times New Roman" w:cs="Times New Roman"/>
          <w:sz w:val="26"/>
          <w:szCs w:val="26"/>
        </w:rPr>
        <w:t>Предельно допустимая аудиторная учебная нагрузка не  превышает максимальную учебную нагрузку, определенную  базисным учебным (образовательным) планом и составляет в первых классах- 21 час, во 2 и 3 классах- 26 часов.</w:t>
      </w:r>
    </w:p>
    <w:p w:rsidR="00C8101E" w:rsidRPr="00347BDF" w:rsidRDefault="00C8101E" w:rsidP="00C240A9">
      <w:pPr>
        <w:spacing w:after="0" w:line="240" w:lineRule="auto"/>
        <w:ind w:left="284" w:firstLine="720"/>
        <w:rPr>
          <w:rFonts w:ascii="Times New Roman" w:hAnsi="Times New Roman" w:cs="Times New Roman"/>
          <w:sz w:val="26"/>
          <w:szCs w:val="26"/>
        </w:rPr>
      </w:pPr>
      <w:r w:rsidRPr="00347BDF">
        <w:rPr>
          <w:rFonts w:ascii="Times New Roman" w:hAnsi="Times New Roman" w:cs="Times New Roman"/>
          <w:sz w:val="26"/>
          <w:szCs w:val="26"/>
        </w:rPr>
        <w:t>При проведении занятий по   иностранному языку (2–4 классах) осуществляется деление  классов на две группы при наполняемости 25 и более человек. При наличии необходимых средств возможно деление на группы классов с меньшей наполняемостью.</w:t>
      </w:r>
    </w:p>
    <w:p w:rsidR="00C8101E" w:rsidRPr="00347BDF" w:rsidRDefault="00C8101E" w:rsidP="00C240A9">
      <w:pPr>
        <w:spacing w:after="0" w:line="240" w:lineRule="auto"/>
        <w:ind w:left="284" w:firstLine="360"/>
        <w:rPr>
          <w:rFonts w:ascii="Times New Roman" w:hAnsi="Times New Roman" w:cs="Times New Roman"/>
          <w:sz w:val="26"/>
          <w:szCs w:val="26"/>
        </w:rPr>
      </w:pPr>
      <w:r w:rsidRPr="00347BDF">
        <w:rPr>
          <w:rFonts w:ascii="Times New Roman" w:hAnsi="Times New Roman" w:cs="Times New Roman"/>
          <w:sz w:val="26"/>
          <w:szCs w:val="26"/>
        </w:rPr>
        <w:t>Расписание уроков составляется отдельно д</w:t>
      </w:r>
      <w:r w:rsidR="00C240A9">
        <w:rPr>
          <w:rFonts w:ascii="Times New Roman" w:hAnsi="Times New Roman" w:cs="Times New Roman"/>
          <w:sz w:val="26"/>
          <w:szCs w:val="26"/>
        </w:rPr>
        <w:t>ля уроков и внеурочной деятельности</w:t>
      </w:r>
      <w:r w:rsidRPr="00347BDF">
        <w:rPr>
          <w:rFonts w:ascii="Times New Roman" w:hAnsi="Times New Roman" w:cs="Times New Roman"/>
          <w:sz w:val="26"/>
          <w:szCs w:val="26"/>
        </w:rPr>
        <w:t xml:space="preserve">. </w:t>
      </w:r>
    </w:p>
    <w:p w:rsidR="00C8101E" w:rsidRPr="00347BDF" w:rsidRDefault="00C8101E" w:rsidP="00C240A9">
      <w:pPr>
        <w:spacing w:after="0" w:line="240" w:lineRule="auto"/>
        <w:ind w:left="284" w:firstLine="284"/>
        <w:rPr>
          <w:rFonts w:ascii="Times New Roman" w:hAnsi="Times New Roman" w:cs="Times New Roman"/>
          <w:sz w:val="26"/>
          <w:szCs w:val="26"/>
        </w:rPr>
      </w:pPr>
      <w:r w:rsidRPr="00347BDF">
        <w:rPr>
          <w:rFonts w:ascii="Times New Roman" w:hAnsi="Times New Roman" w:cs="Times New Roman"/>
          <w:sz w:val="26"/>
          <w:szCs w:val="26"/>
        </w:rPr>
        <w:t>Формы организации учебного процесса: классно-урочная, проектная деятельность, групповая и индивидуальная формы обучения.</w:t>
      </w:r>
    </w:p>
    <w:p w:rsidR="00C8101E" w:rsidRPr="00347BDF" w:rsidRDefault="00C8101E" w:rsidP="00C240A9">
      <w:pPr>
        <w:spacing w:after="0" w:line="240" w:lineRule="auto"/>
        <w:ind w:left="284"/>
        <w:rPr>
          <w:rFonts w:ascii="Times New Roman" w:eastAsia="Times New Roman" w:hAnsi="Times New Roman" w:cs="Times New Roman"/>
          <w:sz w:val="26"/>
          <w:szCs w:val="26"/>
          <w:u w:val="single"/>
          <w:lang w:eastAsia="ru-RU"/>
        </w:rPr>
      </w:pPr>
    </w:p>
    <w:p w:rsidR="00296C30" w:rsidRPr="00347BDF" w:rsidRDefault="00296C30" w:rsidP="00C240A9">
      <w:pPr>
        <w:spacing w:after="0" w:line="240" w:lineRule="auto"/>
        <w:ind w:left="284"/>
        <w:rPr>
          <w:rFonts w:ascii="Times New Roman" w:eastAsia="Times New Roman" w:hAnsi="Times New Roman" w:cs="Times New Roman"/>
          <w:sz w:val="26"/>
          <w:szCs w:val="26"/>
          <w:u w:val="single"/>
          <w:lang w:eastAsia="ru-RU"/>
        </w:rPr>
      </w:pPr>
      <w:r w:rsidRPr="00347BDF">
        <w:rPr>
          <w:rFonts w:ascii="Times New Roman" w:eastAsia="Times New Roman" w:hAnsi="Times New Roman" w:cs="Times New Roman"/>
          <w:sz w:val="26"/>
          <w:szCs w:val="26"/>
          <w:u w:val="single"/>
          <w:lang w:eastAsia="ru-RU"/>
        </w:rPr>
        <w:t>Выбор учебников и учебных пособий, используемых при реализации учебного плана</w:t>
      </w:r>
    </w:p>
    <w:p w:rsidR="00296C30" w:rsidRPr="00347BDF" w:rsidRDefault="00C240A9" w:rsidP="00C240A9">
      <w:pPr>
        <w:spacing w:after="0" w:line="240" w:lineRule="auto"/>
        <w:ind w:left="28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6C30" w:rsidRPr="00347BDF">
        <w:rPr>
          <w:rFonts w:ascii="Times New Roman" w:eastAsia="Times New Roman" w:hAnsi="Times New Roman" w:cs="Times New Roman"/>
          <w:sz w:val="26"/>
          <w:szCs w:val="26"/>
          <w:lang w:eastAsia="ru-RU"/>
        </w:rPr>
        <w:t>Изучение учебных предметов федерального компонента организуется с использованием учебников, включенных в Федеральный перечень (Приказ Минобрнауки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296C30" w:rsidRPr="00347BDF" w:rsidRDefault="00C8101E" w:rsidP="00C240A9">
      <w:pPr>
        <w:spacing w:after="0" w:line="240" w:lineRule="auto"/>
        <w:ind w:left="284"/>
        <w:rPr>
          <w:rFonts w:ascii="Times New Roman" w:eastAsia="Times New Roman" w:hAnsi="Times New Roman" w:cs="Times New Roman"/>
          <w:sz w:val="26"/>
          <w:szCs w:val="26"/>
          <w:lang w:eastAsia="ru-RU"/>
        </w:rPr>
      </w:pPr>
      <w:r w:rsidRPr="00347BDF">
        <w:rPr>
          <w:rFonts w:ascii="Times New Roman" w:eastAsia="Times New Roman" w:hAnsi="Times New Roman" w:cs="Times New Roman"/>
          <w:sz w:val="26"/>
          <w:szCs w:val="26"/>
          <w:lang w:eastAsia="ru-RU"/>
        </w:rPr>
        <w:t xml:space="preserve">          </w:t>
      </w:r>
      <w:r w:rsidR="00296C30" w:rsidRPr="00347BDF">
        <w:rPr>
          <w:rFonts w:ascii="Times New Roman" w:eastAsia="Times New Roman" w:hAnsi="Times New Roman" w:cs="Times New Roman"/>
          <w:sz w:val="26"/>
          <w:szCs w:val="26"/>
          <w:lang w:eastAsia="ru-RU"/>
        </w:rPr>
        <w:t>Изучение учебных предметов школьного компонента может быть организовано с использованием учебных пособий, выпущенных издательствами, вошедшими в Приказ Минобрнауки от 14.12.2009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Минобрнауки РФ от 13.01.2011 N 2, от 16.01.2012 N 16).</w:t>
      </w:r>
    </w:p>
    <w:p w:rsidR="008F1383" w:rsidRPr="00347BDF" w:rsidRDefault="008F1383" w:rsidP="00C240A9">
      <w:pPr>
        <w:spacing w:after="0" w:line="240" w:lineRule="auto"/>
        <w:ind w:left="284"/>
        <w:rPr>
          <w:rFonts w:ascii="Times New Roman" w:eastAsia="Times New Roman" w:hAnsi="Times New Roman" w:cs="Times New Roman"/>
          <w:sz w:val="26"/>
          <w:szCs w:val="26"/>
          <w:lang w:eastAsia="ru-RU"/>
        </w:rPr>
      </w:pPr>
    </w:p>
    <w:p w:rsidR="00296C30" w:rsidRPr="00347BDF" w:rsidRDefault="00296C30" w:rsidP="00C240A9">
      <w:pPr>
        <w:spacing w:before="100" w:beforeAutospacing="1" w:after="0" w:line="240" w:lineRule="auto"/>
        <w:ind w:left="284"/>
        <w:rPr>
          <w:rFonts w:ascii="Times New Roman" w:eastAsia="Times New Roman" w:hAnsi="Times New Roman" w:cs="Times New Roman"/>
          <w:sz w:val="26"/>
          <w:szCs w:val="26"/>
          <w:u w:val="single"/>
          <w:lang w:eastAsia="ru-RU"/>
        </w:rPr>
      </w:pPr>
      <w:r w:rsidRPr="00347BDF">
        <w:rPr>
          <w:rFonts w:ascii="Times New Roman" w:eastAsia="Times New Roman" w:hAnsi="Times New Roman" w:cs="Times New Roman"/>
          <w:sz w:val="26"/>
          <w:szCs w:val="26"/>
          <w:u w:val="single"/>
          <w:lang w:eastAsia="ru-RU"/>
        </w:rPr>
        <w:t>Особенности учебного плана</w:t>
      </w:r>
    </w:p>
    <w:p w:rsidR="00296C30" w:rsidRPr="00347BDF" w:rsidRDefault="00C8101E" w:rsidP="00C240A9">
      <w:pPr>
        <w:spacing w:after="0" w:line="240" w:lineRule="auto"/>
        <w:ind w:left="284"/>
        <w:rPr>
          <w:rFonts w:ascii="Times New Roman" w:eastAsia="Times New Roman" w:hAnsi="Times New Roman" w:cs="Times New Roman"/>
          <w:sz w:val="26"/>
          <w:szCs w:val="26"/>
          <w:lang w:eastAsia="ru-RU"/>
        </w:rPr>
      </w:pPr>
      <w:r w:rsidRPr="00347BDF">
        <w:rPr>
          <w:rFonts w:ascii="Times New Roman" w:eastAsia="Times New Roman" w:hAnsi="Times New Roman" w:cs="Times New Roman"/>
          <w:sz w:val="26"/>
          <w:szCs w:val="26"/>
          <w:lang w:eastAsia="ru-RU"/>
        </w:rPr>
        <w:t xml:space="preserve">        </w:t>
      </w:r>
      <w:r w:rsidR="00296C30" w:rsidRPr="00347BDF">
        <w:rPr>
          <w:rFonts w:ascii="Times New Roman" w:eastAsia="Times New Roman" w:hAnsi="Times New Roman" w:cs="Times New Roman"/>
          <w:sz w:val="26"/>
          <w:szCs w:val="26"/>
          <w:lang w:eastAsia="ru-RU"/>
        </w:rPr>
        <w:t>Учебный план начального общего образования обеспечивает введение в действие и реализацию требований Стандарта (ФГОС),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296C30" w:rsidRPr="00347BDF" w:rsidRDefault="00C8101E" w:rsidP="00C240A9">
      <w:pPr>
        <w:spacing w:after="0" w:line="240" w:lineRule="auto"/>
        <w:ind w:left="284"/>
        <w:rPr>
          <w:rFonts w:ascii="Times New Roman" w:eastAsia="Times New Roman" w:hAnsi="Times New Roman" w:cs="Times New Roman"/>
          <w:sz w:val="26"/>
          <w:szCs w:val="26"/>
          <w:lang w:eastAsia="ru-RU"/>
        </w:rPr>
      </w:pPr>
      <w:r w:rsidRPr="00347BDF">
        <w:rPr>
          <w:rFonts w:ascii="Times New Roman" w:eastAsia="Times New Roman" w:hAnsi="Times New Roman" w:cs="Times New Roman"/>
          <w:sz w:val="26"/>
          <w:szCs w:val="26"/>
          <w:lang w:eastAsia="ru-RU"/>
        </w:rPr>
        <w:lastRenderedPageBreak/>
        <w:t xml:space="preserve">         </w:t>
      </w:r>
      <w:r w:rsidR="00296C30" w:rsidRPr="00347BDF">
        <w:rPr>
          <w:rFonts w:ascii="Times New Roman" w:eastAsia="Times New Roman" w:hAnsi="Times New Roman" w:cs="Times New Roman"/>
          <w:sz w:val="26"/>
          <w:szCs w:val="26"/>
          <w:lang w:eastAsia="ru-RU"/>
        </w:rPr>
        <w:t>Учебный план начального общего образования реализуется в соответствии с требованиями федерального государственного образовательного стандарта начального общего образования (далее – ФГОС НОО), утвержденным приказом Министерства образования Российской Федерации от 06.10.09 № 373.</w:t>
      </w:r>
    </w:p>
    <w:p w:rsidR="008F1383" w:rsidRPr="00347BDF" w:rsidRDefault="008F1383" w:rsidP="00C240A9">
      <w:pPr>
        <w:spacing w:before="100" w:beforeAutospacing="1" w:after="0" w:line="240" w:lineRule="auto"/>
        <w:ind w:left="284"/>
        <w:rPr>
          <w:rFonts w:ascii="Times New Roman" w:hAnsi="Times New Roman" w:cs="Times New Roman"/>
          <w:sz w:val="26"/>
          <w:szCs w:val="26"/>
        </w:rPr>
      </w:pPr>
      <w:r w:rsidRPr="00C240A9">
        <w:rPr>
          <w:rStyle w:val="af5"/>
          <w:bCs/>
          <w:color w:val="000000"/>
        </w:rPr>
        <w:t xml:space="preserve">        Д</w:t>
      </w:r>
      <w:r w:rsidRPr="00C240A9">
        <w:rPr>
          <w:rFonts w:ascii="Times New Roman" w:eastAsia="Times New Roman" w:hAnsi="Times New Roman" w:cs="Times New Roman"/>
          <w:sz w:val="26"/>
          <w:szCs w:val="26"/>
          <w:lang w:eastAsia="ru-RU"/>
        </w:rPr>
        <w:t xml:space="preserve">ля реализации учебного плана </w:t>
      </w:r>
      <w:r w:rsidRPr="00C240A9">
        <w:rPr>
          <w:rFonts w:ascii="Times New Roman" w:hAnsi="Times New Roman" w:cs="Times New Roman"/>
          <w:sz w:val="26"/>
          <w:szCs w:val="26"/>
        </w:rPr>
        <w:t>на ступени начального общего образования  реализуются УМК:</w:t>
      </w:r>
      <w:r w:rsidR="00C240A9">
        <w:rPr>
          <w:rFonts w:ascii="Times New Roman" w:hAnsi="Times New Roman" w:cs="Times New Roman"/>
          <w:sz w:val="26"/>
          <w:szCs w:val="26"/>
        </w:rPr>
        <w:t xml:space="preserve">  Программа «Школа России».</w:t>
      </w:r>
    </w:p>
    <w:p w:rsidR="008F1383" w:rsidRPr="00347BDF" w:rsidRDefault="008F1383" w:rsidP="00C240A9">
      <w:pPr>
        <w:spacing w:after="0" w:line="240" w:lineRule="auto"/>
        <w:ind w:left="284"/>
        <w:jc w:val="both"/>
        <w:rPr>
          <w:rStyle w:val="af6"/>
          <w:color w:val="000000"/>
        </w:rPr>
      </w:pPr>
    </w:p>
    <w:p w:rsidR="008F1383" w:rsidRPr="00347BDF" w:rsidRDefault="008F1383" w:rsidP="00C240A9">
      <w:pPr>
        <w:spacing w:after="0" w:line="240" w:lineRule="auto"/>
        <w:ind w:left="284"/>
        <w:rPr>
          <w:rFonts w:ascii="Times New Roman" w:eastAsia="Times New Roman" w:hAnsi="Times New Roman" w:cs="Times New Roman"/>
          <w:sz w:val="26"/>
          <w:szCs w:val="26"/>
          <w:lang w:eastAsia="ru-RU"/>
        </w:rPr>
      </w:pPr>
    </w:p>
    <w:p w:rsidR="008F1383" w:rsidRPr="00347BDF" w:rsidRDefault="008F1383" w:rsidP="00C240A9">
      <w:pPr>
        <w:spacing w:after="0" w:line="240" w:lineRule="auto"/>
        <w:ind w:left="284"/>
        <w:jc w:val="center"/>
        <w:rPr>
          <w:rFonts w:ascii="Times New Roman" w:hAnsi="Times New Roman" w:cs="Times New Roman"/>
          <w:sz w:val="26"/>
          <w:szCs w:val="26"/>
          <w:u w:val="single"/>
        </w:rPr>
      </w:pPr>
      <w:r w:rsidRPr="00347BDF">
        <w:rPr>
          <w:rFonts w:ascii="Times New Roman" w:hAnsi="Times New Roman" w:cs="Times New Roman"/>
          <w:sz w:val="26"/>
          <w:szCs w:val="26"/>
          <w:u w:val="single"/>
        </w:rPr>
        <w:t>Структура учебного плана</w:t>
      </w:r>
    </w:p>
    <w:p w:rsidR="008F1383" w:rsidRPr="00347BDF" w:rsidRDefault="008F1383" w:rsidP="00C240A9">
      <w:pPr>
        <w:spacing w:after="0" w:line="240" w:lineRule="auto"/>
        <w:ind w:left="284"/>
        <w:jc w:val="both"/>
        <w:rPr>
          <w:rFonts w:ascii="Times New Roman" w:hAnsi="Times New Roman" w:cs="Times New Roman"/>
          <w:sz w:val="26"/>
          <w:szCs w:val="26"/>
        </w:rPr>
      </w:pPr>
      <w:r w:rsidRPr="00347BDF">
        <w:rPr>
          <w:rFonts w:ascii="Times New Roman" w:hAnsi="Times New Roman" w:cs="Times New Roman"/>
          <w:sz w:val="26"/>
          <w:szCs w:val="26"/>
        </w:rPr>
        <w:t xml:space="preserve">Учебный (образовательный) план составлен на основе Федерального государственного образовательного стандарта начального  общего  образования и с учетом особенности и специфики </w:t>
      </w:r>
      <w:r w:rsidRPr="00C240A9">
        <w:rPr>
          <w:rFonts w:ascii="Times New Roman" w:hAnsi="Times New Roman" w:cs="Times New Roman"/>
          <w:sz w:val="26"/>
          <w:szCs w:val="26"/>
        </w:rPr>
        <w:t xml:space="preserve">деятельностного </w:t>
      </w:r>
      <w:r w:rsidRPr="00347BDF">
        <w:rPr>
          <w:rFonts w:ascii="Times New Roman" w:hAnsi="Times New Roman" w:cs="Times New Roman"/>
          <w:sz w:val="26"/>
          <w:szCs w:val="26"/>
        </w:rPr>
        <w:t>подхода. Учебный (образовательный) план определяет: </w:t>
      </w:r>
    </w:p>
    <w:p w:rsidR="008F1383" w:rsidRPr="00347BDF" w:rsidRDefault="008F1383" w:rsidP="00C240A9">
      <w:pPr>
        <w:numPr>
          <w:ilvl w:val="0"/>
          <w:numId w:val="2"/>
        </w:numPr>
        <w:tabs>
          <w:tab w:val="clear" w:pos="720"/>
          <w:tab w:val="num" w:pos="0"/>
        </w:tabs>
        <w:spacing w:after="0" w:line="240" w:lineRule="auto"/>
        <w:ind w:left="284" w:firstLine="246"/>
        <w:jc w:val="both"/>
        <w:rPr>
          <w:rFonts w:ascii="Times New Roman" w:hAnsi="Times New Roman" w:cs="Times New Roman"/>
          <w:sz w:val="26"/>
          <w:szCs w:val="26"/>
        </w:rPr>
      </w:pPr>
      <w:r w:rsidRPr="00347BDF">
        <w:rPr>
          <w:rFonts w:ascii="Times New Roman" w:hAnsi="Times New Roman" w:cs="Times New Roman"/>
          <w:sz w:val="26"/>
          <w:szCs w:val="26"/>
        </w:rPr>
        <w:t>перечень образовательных областей: филология, математика, обществознание и естествознание,  искусство, технология, физическая культура, основы религиозных культур и светской этики;</w:t>
      </w:r>
    </w:p>
    <w:p w:rsidR="008F1383" w:rsidRPr="00347BDF" w:rsidRDefault="008F1383" w:rsidP="00C240A9">
      <w:pPr>
        <w:pStyle w:val="ab"/>
        <w:numPr>
          <w:ilvl w:val="0"/>
          <w:numId w:val="2"/>
        </w:numPr>
        <w:tabs>
          <w:tab w:val="num" w:pos="0"/>
        </w:tabs>
        <w:spacing w:after="0" w:line="240" w:lineRule="auto"/>
        <w:ind w:left="284" w:firstLine="246"/>
        <w:jc w:val="both"/>
        <w:rPr>
          <w:rFonts w:ascii="Times New Roman" w:hAnsi="Times New Roman"/>
          <w:sz w:val="26"/>
          <w:szCs w:val="26"/>
        </w:rPr>
      </w:pPr>
      <w:r w:rsidRPr="00347BDF">
        <w:rPr>
          <w:rFonts w:ascii="Times New Roman" w:hAnsi="Times New Roman"/>
          <w:sz w:val="26"/>
          <w:szCs w:val="26"/>
        </w:rPr>
        <w:t xml:space="preserve">перечень учебных курсов; </w:t>
      </w:r>
    </w:p>
    <w:p w:rsidR="008F1383" w:rsidRPr="00347BDF" w:rsidRDefault="008F1383" w:rsidP="00C240A9">
      <w:pPr>
        <w:pStyle w:val="ab"/>
        <w:numPr>
          <w:ilvl w:val="0"/>
          <w:numId w:val="2"/>
        </w:numPr>
        <w:tabs>
          <w:tab w:val="num" w:pos="0"/>
        </w:tabs>
        <w:spacing w:after="0" w:line="240" w:lineRule="auto"/>
        <w:ind w:left="284" w:firstLine="246"/>
        <w:jc w:val="both"/>
        <w:rPr>
          <w:rFonts w:ascii="Times New Roman" w:hAnsi="Times New Roman"/>
          <w:sz w:val="26"/>
          <w:szCs w:val="26"/>
        </w:rPr>
      </w:pPr>
      <w:r w:rsidRPr="00347BDF">
        <w:rPr>
          <w:rFonts w:ascii="Times New Roman" w:hAnsi="Times New Roman"/>
          <w:sz w:val="26"/>
          <w:szCs w:val="26"/>
        </w:rPr>
        <w:t xml:space="preserve">перечень  компонентов внеучебной  образовательной  деятельности, организованных в разных формах (клубной, студийной, секционной, кружковой, тренинговой, в общественно-полезных и социальных практиках) за пределами урочных занятий, с указанием объемов за учебный год и возрастов (годов обучения) учащихся. </w:t>
      </w:r>
    </w:p>
    <w:p w:rsidR="008F1383" w:rsidRPr="00347BDF" w:rsidRDefault="008F1383" w:rsidP="00C240A9">
      <w:pPr>
        <w:pStyle w:val="ab"/>
        <w:numPr>
          <w:ilvl w:val="0"/>
          <w:numId w:val="2"/>
        </w:numPr>
        <w:tabs>
          <w:tab w:val="num" w:pos="0"/>
        </w:tabs>
        <w:spacing w:after="0" w:line="240" w:lineRule="auto"/>
        <w:ind w:left="284" w:firstLine="246"/>
        <w:jc w:val="both"/>
        <w:rPr>
          <w:rFonts w:ascii="Times New Roman" w:hAnsi="Times New Roman"/>
          <w:sz w:val="26"/>
          <w:szCs w:val="26"/>
        </w:rPr>
      </w:pPr>
      <w:r w:rsidRPr="00347BDF">
        <w:rPr>
          <w:rFonts w:ascii="Times New Roman" w:hAnsi="Times New Roman"/>
          <w:sz w:val="26"/>
          <w:szCs w:val="26"/>
        </w:rPr>
        <w:t>соотношение между  обязательной (инвариативной) частью, формируемую в соответствии с требованиями ФГОС НОО, которая составляет 80% от общего нормативного времени, отведенного на образовательную область и вариативной частью, которая составляет 20% от общего нормативного времени, отведенного на образовательную область, которая предоставляет возможность расширения отдельных учебных курсов (дисциплин), модулей обязательной части образовательной области или добавления новых с учетом интересов и склонностей учащихся, мнений  их  родителей (законных представителей) и педагогических  работников;</w:t>
      </w:r>
    </w:p>
    <w:p w:rsidR="008F1383" w:rsidRPr="00347BDF" w:rsidRDefault="008F1383" w:rsidP="00C240A9">
      <w:pPr>
        <w:pStyle w:val="ab"/>
        <w:numPr>
          <w:ilvl w:val="0"/>
          <w:numId w:val="2"/>
        </w:numPr>
        <w:tabs>
          <w:tab w:val="num" w:pos="0"/>
        </w:tabs>
        <w:spacing w:after="0" w:line="240" w:lineRule="auto"/>
        <w:ind w:left="284" w:firstLine="246"/>
        <w:jc w:val="both"/>
        <w:rPr>
          <w:rFonts w:ascii="Times New Roman" w:hAnsi="Times New Roman"/>
          <w:sz w:val="26"/>
          <w:szCs w:val="26"/>
        </w:rPr>
      </w:pPr>
      <w:r w:rsidRPr="00347BDF">
        <w:rPr>
          <w:rFonts w:ascii="Times New Roman" w:hAnsi="Times New Roman"/>
          <w:sz w:val="26"/>
          <w:szCs w:val="26"/>
        </w:rPr>
        <w:t>максимальный объем аудиторной нагрузки обучающихся;</w:t>
      </w:r>
    </w:p>
    <w:p w:rsidR="008F1383" w:rsidRPr="00347BDF" w:rsidRDefault="008F1383" w:rsidP="00C240A9">
      <w:pPr>
        <w:tabs>
          <w:tab w:val="num" w:pos="0"/>
        </w:tabs>
        <w:spacing w:after="0" w:line="240" w:lineRule="auto"/>
        <w:ind w:left="284"/>
        <w:jc w:val="both"/>
        <w:rPr>
          <w:rFonts w:ascii="Times New Roman" w:hAnsi="Times New Roman" w:cs="Times New Roman"/>
          <w:sz w:val="26"/>
          <w:szCs w:val="26"/>
        </w:rPr>
      </w:pPr>
    </w:p>
    <w:p w:rsidR="008F1383" w:rsidRPr="00347BDF" w:rsidRDefault="008F1383" w:rsidP="00C240A9">
      <w:pPr>
        <w:spacing w:after="0" w:line="240" w:lineRule="auto"/>
        <w:ind w:left="284"/>
        <w:jc w:val="center"/>
        <w:rPr>
          <w:rFonts w:ascii="Times New Roman" w:hAnsi="Times New Roman" w:cs="Times New Roman"/>
          <w:sz w:val="26"/>
          <w:szCs w:val="26"/>
          <w:u w:val="single"/>
        </w:rPr>
      </w:pPr>
      <w:r w:rsidRPr="00347BDF">
        <w:rPr>
          <w:rFonts w:ascii="Times New Roman" w:hAnsi="Times New Roman" w:cs="Times New Roman"/>
          <w:sz w:val="26"/>
          <w:szCs w:val="26"/>
          <w:u w:val="single"/>
        </w:rPr>
        <w:t>Характеристика предметных областей</w:t>
      </w:r>
    </w:p>
    <w:p w:rsidR="008F1383" w:rsidRPr="00347BDF" w:rsidRDefault="008F1383" w:rsidP="00C240A9">
      <w:pPr>
        <w:spacing w:after="0" w:line="240" w:lineRule="auto"/>
        <w:ind w:left="284"/>
        <w:jc w:val="both"/>
        <w:rPr>
          <w:rFonts w:ascii="Times New Roman" w:hAnsi="Times New Roman" w:cs="Times New Roman"/>
          <w:sz w:val="26"/>
          <w:szCs w:val="26"/>
        </w:rPr>
      </w:pPr>
      <w:r w:rsidRPr="00347BDF">
        <w:rPr>
          <w:rFonts w:ascii="Times New Roman" w:hAnsi="Times New Roman" w:cs="Times New Roman"/>
          <w:sz w:val="26"/>
          <w:szCs w:val="26"/>
        </w:rPr>
        <w:t xml:space="preserve">      Учебный план состоит из двух частей: обязательной части (федеральный стандарт) и части, формируемой участниками образовательного процесса.</w:t>
      </w:r>
    </w:p>
    <w:p w:rsidR="008F1383" w:rsidRPr="00347BDF" w:rsidRDefault="008F1383" w:rsidP="00C240A9">
      <w:pPr>
        <w:spacing w:after="0" w:line="240" w:lineRule="auto"/>
        <w:ind w:left="284"/>
        <w:jc w:val="both"/>
        <w:rPr>
          <w:rFonts w:ascii="Times New Roman" w:hAnsi="Times New Roman" w:cs="Times New Roman"/>
          <w:sz w:val="26"/>
          <w:szCs w:val="26"/>
        </w:rPr>
      </w:pPr>
      <w:r w:rsidRPr="00347BDF">
        <w:rPr>
          <w:rFonts w:ascii="Times New Roman" w:hAnsi="Times New Roman" w:cs="Times New Roman"/>
          <w:sz w:val="26"/>
          <w:szCs w:val="26"/>
        </w:rPr>
        <w:tab/>
      </w:r>
      <w:r w:rsidRPr="00347BDF">
        <w:rPr>
          <w:rFonts w:ascii="Times New Roman" w:hAnsi="Times New Roman" w:cs="Times New Roman"/>
          <w:b/>
          <w:sz w:val="26"/>
          <w:szCs w:val="26"/>
        </w:rPr>
        <w:t>Обязательная часть</w:t>
      </w:r>
      <w:r w:rsidRPr="00347BDF">
        <w:rPr>
          <w:rFonts w:ascii="Times New Roman" w:hAnsi="Times New Roman" w:cs="Times New Roman"/>
          <w:sz w:val="26"/>
          <w:szCs w:val="26"/>
        </w:rPr>
        <w:t xml:space="preserve"> учебного плана определяет состав обязательных учебных предметов для реализации Образовательной программы и учебное время, отводимое на их изучение по классам (годам) обучения. Каждый учебный предмет решает собственные задачи реализации содержания образования в соответствии с требованиями Стандарта.</w:t>
      </w:r>
    </w:p>
    <w:p w:rsidR="008F1383" w:rsidRPr="00347BDF" w:rsidRDefault="008F1383" w:rsidP="00C240A9">
      <w:pPr>
        <w:shd w:val="clear" w:color="auto" w:fill="FFFFFF"/>
        <w:spacing w:after="0" w:line="240" w:lineRule="auto"/>
        <w:ind w:left="284" w:firstLine="567"/>
        <w:jc w:val="both"/>
        <w:rPr>
          <w:rFonts w:ascii="Times New Roman" w:hAnsi="Times New Roman" w:cs="Times New Roman"/>
          <w:sz w:val="26"/>
          <w:szCs w:val="26"/>
        </w:rPr>
      </w:pPr>
      <w:r w:rsidRPr="00347BDF">
        <w:rPr>
          <w:rFonts w:ascii="Times New Roman" w:hAnsi="Times New Roman" w:cs="Times New Roman"/>
          <w:sz w:val="26"/>
          <w:szCs w:val="26"/>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C240A9" w:rsidRPr="00347BDF" w:rsidRDefault="00C240A9" w:rsidP="008F1383">
      <w:pPr>
        <w:spacing w:after="0" w:line="240" w:lineRule="auto"/>
        <w:jc w:val="center"/>
        <w:rPr>
          <w:rFonts w:ascii="Times New Roman" w:hAnsi="Times New Roman" w:cs="Times New Roman"/>
          <w:b/>
          <w:sz w:val="26"/>
          <w:szCs w:val="26"/>
        </w:rPr>
      </w:pPr>
    </w:p>
    <w:p w:rsidR="008F1383" w:rsidRPr="00347BDF" w:rsidRDefault="008F1383" w:rsidP="008F1383">
      <w:pPr>
        <w:spacing w:after="0" w:line="240" w:lineRule="auto"/>
        <w:jc w:val="center"/>
        <w:rPr>
          <w:rFonts w:ascii="Times New Roman" w:hAnsi="Times New Roman" w:cs="Times New Roman"/>
          <w:sz w:val="26"/>
          <w:szCs w:val="26"/>
          <w:u w:val="single"/>
        </w:rPr>
      </w:pPr>
      <w:r w:rsidRPr="00347BDF">
        <w:rPr>
          <w:rFonts w:ascii="Times New Roman" w:hAnsi="Times New Roman" w:cs="Times New Roman"/>
          <w:sz w:val="26"/>
          <w:szCs w:val="26"/>
          <w:u w:val="single"/>
        </w:rPr>
        <w:t>Основные задачи реализации содержания учебных предметов</w:t>
      </w:r>
    </w:p>
    <w:p w:rsidR="008F1383" w:rsidRPr="00347BDF" w:rsidRDefault="008F1383" w:rsidP="008F1383">
      <w:pPr>
        <w:spacing w:after="0" w:line="240" w:lineRule="auto"/>
        <w:rPr>
          <w:rFonts w:ascii="Times New Roman" w:hAnsi="Times New Roman" w:cs="Times New Roman"/>
          <w:sz w:val="26"/>
          <w:szCs w:val="26"/>
        </w:rPr>
      </w:pPr>
      <w:r w:rsidRPr="00347BDF">
        <w:rPr>
          <w:rFonts w:ascii="Times New Roman" w:hAnsi="Times New Roman" w:cs="Times New Roman"/>
          <w:b/>
          <w:sz w:val="26"/>
          <w:szCs w:val="26"/>
        </w:rPr>
        <w:t>Предметная область «Филология»</w:t>
      </w:r>
      <w:r w:rsidRPr="00347BDF">
        <w:rPr>
          <w:rFonts w:ascii="Times New Roman" w:hAnsi="Times New Roman" w:cs="Times New Roman"/>
          <w:sz w:val="26"/>
          <w:szCs w:val="26"/>
        </w:rPr>
        <w:t xml:space="preserve"> включает предметы «Русский язык», «Литературное чтение», «Иностранный язык»</w:t>
      </w:r>
    </w:p>
    <w:p w:rsidR="008F1383" w:rsidRPr="00347BDF" w:rsidRDefault="008F1383" w:rsidP="008F1383">
      <w:pPr>
        <w:spacing w:after="0" w:line="240" w:lineRule="auto"/>
        <w:ind w:firstLine="720"/>
        <w:jc w:val="both"/>
        <w:rPr>
          <w:rFonts w:ascii="Times New Roman" w:hAnsi="Times New Roman" w:cs="Times New Roman"/>
          <w:sz w:val="26"/>
          <w:szCs w:val="26"/>
        </w:rPr>
      </w:pPr>
      <w:r w:rsidRPr="00347BDF">
        <w:rPr>
          <w:rFonts w:ascii="Times New Roman" w:hAnsi="Times New Roman" w:cs="Times New Roman"/>
          <w:sz w:val="26"/>
          <w:szCs w:val="26"/>
        </w:rPr>
        <w:t xml:space="preserve">Изучение </w:t>
      </w:r>
      <w:r w:rsidRPr="00347BDF">
        <w:rPr>
          <w:rFonts w:ascii="Times New Roman" w:hAnsi="Times New Roman" w:cs="Times New Roman"/>
          <w:b/>
          <w:sz w:val="26"/>
          <w:szCs w:val="26"/>
        </w:rPr>
        <w:t>русского языка</w:t>
      </w:r>
      <w:r w:rsidRPr="00347BDF">
        <w:rPr>
          <w:rFonts w:ascii="Times New Roman" w:hAnsi="Times New Roman" w:cs="Times New Roman"/>
          <w:sz w:val="26"/>
          <w:szCs w:val="26"/>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w:t>
      </w:r>
      <w:r w:rsidRPr="00347BDF">
        <w:rPr>
          <w:rFonts w:ascii="Times New Roman" w:hAnsi="Times New Roman" w:cs="Times New Roman"/>
          <w:sz w:val="26"/>
          <w:szCs w:val="26"/>
        </w:rPr>
        <w:lastRenderedPageBreak/>
        <w:t>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8F1383" w:rsidRPr="00347BDF" w:rsidRDefault="008F1383" w:rsidP="008F1383">
      <w:pPr>
        <w:spacing w:after="0" w:line="240" w:lineRule="auto"/>
        <w:ind w:firstLine="720"/>
        <w:jc w:val="both"/>
        <w:rPr>
          <w:rFonts w:ascii="Times New Roman" w:hAnsi="Times New Roman" w:cs="Times New Roman"/>
          <w:sz w:val="26"/>
          <w:szCs w:val="26"/>
        </w:rPr>
      </w:pPr>
      <w:r w:rsidRPr="00347BDF">
        <w:rPr>
          <w:rFonts w:ascii="Times New Roman" w:hAnsi="Times New Roman" w:cs="Times New Roman"/>
          <w:sz w:val="26"/>
          <w:szCs w:val="26"/>
        </w:rPr>
        <w:t xml:space="preserve">Изучение предмета </w:t>
      </w:r>
      <w:r w:rsidRPr="00347BDF">
        <w:rPr>
          <w:rFonts w:ascii="Times New Roman" w:hAnsi="Times New Roman" w:cs="Times New Roman"/>
          <w:b/>
          <w:sz w:val="26"/>
          <w:szCs w:val="26"/>
        </w:rPr>
        <w:t>«Литературное чтение»</w:t>
      </w:r>
      <w:r w:rsidRPr="00347BDF">
        <w:rPr>
          <w:rFonts w:ascii="Times New Roman" w:hAnsi="Times New Roman" w:cs="Times New Roman"/>
          <w:sz w:val="26"/>
          <w:szCs w:val="26"/>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8F1383" w:rsidRPr="00347BDF" w:rsidRDefault="008F1383" w:rsidP="008F1383">
      <w:pPr>
        <w:spacing w:after="0" w:line="240" w:lineRule="auto"/>
        <w:ind w:firstLine="720"/>
        <w:jc w:val="both"/>
        <w:rPr>
          <w:rFonts w:ascii="Times New Roman" w:hAnsi="Times New Roman" w:cs="Times New Roman"/>
          <w:sz w:val="26"/>
          <w:szCs w:val="26"/>
        </w:rPr>
      </w:pPr>
      <w:r w:rsidRPr="00347BDF">
        <w:rPr>
          <w:rFonts w:ascii="Times New Roman" w:hAnsi="Times New Roman" w:cs="Times New Roman"/>
          <w:b/>
          <w:sz w:val="26"/>
          <w:szCs w:val="26"/>
        </w:rPr>
        <w:t>Иностранный язык</w:t>
      </w:r>
      <w:r w:rsidRPr="00347BDF">
        <w:rPr>
          <w:rFonts w:ascii="Times New Roman" w:hAnsi="Times New Roman" w:cs="Times New Roman"/>
          <w:sz w:val="26"/>
          <w:szCs w:val="26"/>
        </w:rPr>
        <w:t xml:space="preserve"> в начальной школе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8F1383" w:rsidRPr="00347BDF" w:rsidRDefault="008F1383" w:rsidP="00C240A9">
      <w:pPr>
        <w:spacing w:after="0" w:line="240" w:lineRule="auto"/>
        <w:ind w:firstLine="720"/>
        <w:jc w:val="both"/>
        <w:rPr>
          <w:rFonts w:ascii="Times New Roman" w:hAnsi="Times New Roman" w:cs="Times New Roman"/>
          <w:sz w:val="26"/>
          <w:szCs w:val="26"/>
        </w:rPr>
      </w:pPr>
      <w:r w:rsidRPr="00347BDF">
        <w:rPr>
          <w:rFonts w:ascii="Times New Roman" w:hAnsi="Times New Roman" w:cs="Times New Roman"/>
          <w:b/>
          <w:sz w:val="26"/>
          <w:szCs w:val="26"/>
        </w:rPr>
        <w:t>Предметная область «Математика и информатика»</w:t>
      </w:r>
      <w:r w:rsidRPr="00347BDF">
        <w:rPr>
          <w:rFonts w:ascii="Times New Roman" w:hAnsi="Times New Roman" w:cs="Times New Roman"/>
          <w:sz w:val="26"/>
          <w:szCs w:val="26"/>
        </w:rPr>
        <w:t xml:space="preserve"> представлена предметом «Математика»</w:t>
      </w:r>
      <w:r w:rsidR="00C240A9">
        <w:rPr>
          <w:rFonts w:ascii="Times New Roman" w:hAnsi="Times New Roman" w:cs="Times New Roman"/>
          <w:sz w:val="26"/>
          <w:szCs w:val="26"/>
        </w:rPr>
        <w:t xml:space="preserve">. </w:t>
      </w:r>
      <w:r w:rsidRPr="00347BDF">
        <w:rPr>
          <w:rFonts w:ascii="Times New Roman" w:hAnsi="Times New Roman" w:cs="Times New Roman"/>
          <w:sz w:val="26"/>
          <w:szCs w:val="26"/>
        </w:rPr>
        <w:t xml:space="preserve">Изучение </w:t>
      </w:r>
      <w:r w:rsidRPr="00347BDF">
        <w:rPr>
          <w:rFonts w:ascii="Times New Roman" w:hAnsi="Times New Roman" w:cs="Times New Roman"/>
          <w:b/>
          <w:sz w:val="26"/>
          <w:szCs w:val="26"/>
        </w:rPr>
        <w:t>математики</w:t>
      </w:r>
      <w:r w:rsidRPr="00347BDF">
        <w:rPr>
          <w:rFonts w:ascii="Times New Roman" w:hAnsi="Times New Roman" w:cs="Times New Roman"/>
          <w:sz w:val="26"/>
          <w:szCs w:val="26"/>
        </w:rPr>
        <w:t xml:space="preserve">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8F1383" w:rsidRPr="00347BDF" w:rsidRDefault="008F1383" w:rsidP="00C240A9">
      <w:pPr>
        <w:spacing w:after="0" w:line="240" w:lineRule="auto"/>
        <w:ind w:firstLine="720"/>
        <w:jc w:val="both"/>
        <w:rPr>
          <w:rFonts w:ascii="Times New Roman" w:hAnsi="Times New Roman" w:cs="Times New Roman"/>
          <w:sz w:val="26"/>
          <w:szCs w:val="26"/>
        </w:rPr>
      </w:pPr>
      <w:r w:rsidRPr="00347BDF">
        <w:rPr>
          <w:rFonts w:ascii="Times New Roman" w:hAnsi="Times New Roman" w:cs="Times New Roman"/>
          <w:b/>
          <w:sz w:val="26"/>
          <w:szCs w:val="26"/>
        </w:rPr>
        <w:t>Предметная область «Обществознание и естествознание»</w:t>
      </w:r>
      <w:r w:rsidRPr="00347BDF">
        <w:rPr>
          <w:rFonts w:ascii="Times New Roman" w:hAnsi="Times New Roman" w:cs="Times New Roman"/>
          <w:sz w:val="26"/>
          <w:szCs w:val="26"/>
        </w:rPr>
        <w:t xml:space="preserve"> представлена предметом «Окружающий мир»</w:t>
      </w:r>
      <w:r w:rsidR="00C240A9">
        <w:rPr>
          <w:rFonts w:ascii="Times New Roman" w:hAnsi="Times New Roman" w:cs="Times New Roman"/>
          <w:sz w:val="26"/>
          <w:szCs w:val="26"/>
        </w:rPr>
        <w:t xml:space="preserve">.  </w:t>
      </w:r>
      <w:r w:rsidRPr="00347BDF">
        <w:rPr>
          <w:rFonts w:ascii="Times New Roman" w:hAnsi="Times New Roman" w:cs="Times New Roman"/>
          <w:sz w:val="26"/>
          <w:szCs w:val="26"/>
        </w:rPr>
        <w:t xml:space="preserve">Изучение интегрированного предмета </w:t>
      </w:r>
      <w:r w:rsidRPr="00347BDF">
        <w:rPr>
          <w:rFonts w:ascii="Times New Roman" w:hAnsi="Times New Roman" w:cs="Times New Roman"/>
          <w:b/>
          <w:sz w:val="26"/>
          <w:szCs w:val="26"/>
        </w:rPr>
        <w:t>«Окружающий мир</w:t>
      </w:r>
      <w:r w:rsidRPr="00347BDF">
        <w:rPr>
          <w:rFonts w:ascii="Times New Roman" w:hAnsi="Times New Roman" w:cs="Times New Roman"/>
          <w:sz w:val="26"/>
          <w:szCs w:val="26"/>
        </w:rPr>
        <w:t>» направлено на воспитание любви и уважения к природе, своему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p w:rsidR="008F1383" w:rsidRPr="00347BDF" w:rsidRDefault="008F1383" w:rsidP="008F1383">
      <w:pPr>
        <w:spacing w:after="0" w:line="240" w:lineRule="auto"/>
        <w:ind w:firstLine="720"/>
        <w:jc w:val="both"/>
        <w:rPr>
          <w:rFonts w:ascii="Times New Roman" w:hAnsi="Times New Roman" w:cs="Times New Roman"/>
          <w:sz w:val="26"/>
          <w:szCs w:val="26"/>
        </w:rPr>
      </w:pPr>
      <w:r w:rsidRPr="00347BDF">
        <w:rPr>
          <w:rFonts w:ascii="Times New Roman" w:hAnsi="Times New Roman" w:cs="Times New Roman"/>
          <w:b/>
          <w:sz w:val="26"/>
          <w:szCs w:val="26"/>
        </w:rPr>
        <w:t>Предметная область «Технология»</w:t>
      </w:r>
      <w:r w:rsidRPr="00347BDF">
        <w:rPr>
          <w:rFonts w:ascii="Times New Roman" w:hAnsi="Times New Roman" w:cs="Times New Roman"/>
          <w:sz w:val="26"/>
          <w:szCs w:val="26"/>
        </w:rPr>
        <w:t xml:space="preserve"> представлена предметом «Технология» и ставит своими задачами  формирование позитивного эмоционально-ценностного отношения к труду, людям труда; приобретение первоначального опыта практической и преобразовательной деятельности на основе овладения технологическими знаниями, технико-технологическими умениями, проектной деятельностью; приобретение личного опыта.</w:t>
      </w:r>
    </w:p>
    <w:p w:rsidR="008F1383" w:rsidRPr="00347BDF" w:rsidRDefault="008F1383" w:rsidP="008F1383">
      <w:pPr>
        <w:spacing w:after="0" w:line="240" w:lineRule="auto"/>
        <w:ind w:firstLine="720"/>
        <w:jc w:val="both"/>
        <w:rPr>
          <w:rFonts w:ascii="Times New Roman" w:hAnsi="Times New Roman" w:cs="Times New Roman"/>
          <w:sz w:val="26"/>
          <w:szCs w:val="26"/>
        </w:rPr>
      </w:pPr>
      <w:r w:rsidRPr="00347BDF">
        <w:rPr>
          <w:rFonts w:ascii="Times New Roman" w:hAnsi="Times New Roman" w:cs="Times New Roman"/>
          <w:b/>
          <w:sz w:val="26"/>
          <w:szCs w:val="26"/>
        </w:rPr>
        <w:t>Предметная область «Искусство»</w:t>
      </w:r>
      <w:r w:rsidRPr="00347BDF">
        <w:rPr>
          <w:rFonts w:ascii="Times New Roman" w:hAnsi="Times New Roman" w:cs="Times New Roman"/>
          <w:sz w:val="26"/>
          <w:szCs w:val="26"/>
        </w:rPr>
        <w:t xml:space="preserve"> представлена предметами «Музыка» и «Изобразительное искусство»</w:t>
      </w:r>
      <w:r w:rsidR="00C240A9">
        <w:rPr>
          <w:rFonts w:ascii="Times New Roman" w:hAnsi="Times New Roman" w:cs="Times New Roman"/>
          <w:sz w:val="26"/>
          <w:szCs w:val="26"/>
        </w:rPr>
        <w:t xml:space="preserve">. </w:t>
      </w:r>
      <w:r w:rsidRPr="00347BDF">
        <w:rPr>
          <w:rFonts w:ascii="Times New Roman" w:hAnsi="Times New Roman" w:cs="Times New Roman"/>
          <w:sz w:val="26"/>
          <w:szCs w:val="26"/>
        </w:rPr>
        <w:t>Задачами данной предметной области являются: воспитание интереса, эмоционально-ценностного отношения и любви к музыкальному искусству, художественного вкуса, нравственных и эстетических чувств; воспитание чувства музыки как основы музыкальной грамотности; развитие образно-ассоциативного мышления детей, музыкальной памяти и слуха на основе активного, прочувственного и осознанного восприятия лучших образцов мировой музыкальной культуры прошлого и настоящего;</w:t>
      </w:r>
    </w:p>
    <w:p w:rsidR="008F1383" w:rsidRPr="00347BDF" w:rsidRDefault="008F1383" w:rsidP="008F1383">
      <w:pPr>
        <w:spacing w:after="0" w:line="240" w:lineRule="auto"/>
        <w:ind w:firstLine="720"/>
        <w:jc w:val="both"/>
        <w:rPr>
          <w:rFonts w:ascii="Times New Roman" w:hAnsi="Times New Roman" w:cs="Times New Roman"/>
          <w:sz w:val="26"/>
          <w:szCs w:val="26"/>
        </w:rPr>
      </w:pPr>
      <w:r w:rsidRPr="00347BDF">
        <w:rPr>
          <w:rFonts w:ascii="Times New Roman" w:hAnsi="Times New Roman" w:cs="Times New Roman"/>
          <w:sz w:val="26"/>
          <w:szCs w:val="26"/>
        </w:rPr>
        <w:t>Накопление тезауруса-багажа музыкальных впечатлений, интонационно-образного словаря, первоначальных знаний музыке и о музыке, формирование опыта хорового исполнения.</w:t>
      </w:r>
    </w:p>
    <w:p w:rsidR="008F1383" w:rsidRPr="00347BDF" w:rsidRDefault="008F1383" w:rsidP="00C240A9">
      <w:pPr>
        <w:tabs>
          <w:tab w:val="left" w:pos="1965"/>
        </w:tabs>
        <w:spacing w:after="0" w:line="240" w:lineRule="auto"/>
        <w:jc w:val="both"/>
        <w:rPr>
          <w:rFonts w:ascii="Times New Roman" w:hAnsi="Times New Roman" w:cs="Times New Roman"/>
          <w:sz w:val="26"/>
          <w:szCs w:val="26"/>
        </w:rPr>
      </w:pPr>
      <w:r w:rsidRPr="00347BDF">
        <w:rPr>
          <w:rFonts w:ascii="Times New Roman" w:hAnsi="Times New Roman" w:cs="Times New Roman"/>
          <w:b/>
          <w:sz w:val="26"/>
          <w:szCs w:val="26"/>
        </w:rPr>
        <w:t xml:space="preserve">         Предметная область «Физическая культура»</w:t>
      </w:r>
      <w:r w:rsidRPr="00347BDF">
        <w:rPr>
          <w:rFonts w:ascii="Times New Roman" w:hAnsi="Times New Roman" w:cs="Times New Roman"/>
          <w:sz w:val="26"/>
          <w:szCs w:val="26"/>
        </w:rPr>
        <w:t xml:space="preserve"> представлена предметом «Физическая культура»</w:t>
      </w:r>
      <w:r w:rsidR="00C240A9">
        <w:rPr>
          <w:rFonts w:ascii="Times New Roman" w:hAnsi="Times New Roman" w:cs="Times New Roman"/>
          <w:sz w:val="26"/>
          <w:szCs w:val="26"/>
        </w:rPr>
        <w:t xml:space="preserve">. </w:t>
      </w:r>
      <w:r w:rsidRPr="00347BDF">
        <w:rPr>
          <w:rFonts w:ascii="Times New Roman" w:hAnsi="Times New Roman" w:cs="Times New Roman"/>
          <w:sz w:val="26"/>
          <w:szCs w:val="26"/>
        </w:rPr>
        <w:t xml:space="preserve">Занятия по </w:t>
      </w:r>
      <w:r w:rsidRPr="00347BDF">
        <w:rPr>
          <w:rFonts w:ascii="Times New Roman" w:hAnsi="Times New Roman" w:cs="Times New Roman"/>
          <w:b/>
          <w:sz w:val="26"/>
          <w:szCs w:val="26"/>
        </w:rPr>
        <w:t>физической культуре</w:t>
      </w:r>
      <w:r w:rsidRPr="00347BDF">
        <w:rPr>
          <w:rFonts w:ascii="Times New Roman" w:hAnsi="Times New Roman" w:cs="Times New Roman"/>
          <w:sz w:val="26"/>
          <w:szCs w:val="26"/>
        </w:rPr>
        <w:t xml:space="preserve"> направлены на укрепление здоровья, содействие гармоничному физическому развитию и всесторонней физической подготовленности ученика, совершенствованию жизненно важных навыков и умений посредством обучения подвижным играм, физическим упражнениям и техническим действиям из базовых видов спорта; формированию общих представлений о физической культуре, её значении в жизни человека, роли в укреплении здоровья, физическом развитии и физической подготовленности, развития интереса к самостоятельным занятиям физическими упражнениями, подвижным играм, формам активного отдыха и досуга; </w:t>
      </w:r>
      <w:r w:rsidRPr="00347BDF">
        <w:rPr>
          <w:rFonts w:ascii="Times New Roman" w:hAnsi="Times New Roman" w:cs="Times New Roman"/>
          <w:sz w:val="26"/>
          <w:szCs w:val="26"/>
        </w:rPr>
        <w:lastRenderedPageBreak/>
        <w:t>обучения простейшим формам контроля за физической нагрузкой, отдельными показателями физического развития и физической подготовленности.</w:t>
      </w:r>
    </w:p>
    <w:p w:rsidR="008F1383" w:rsidRPr="00347BDF" w:rsidRDefault="008F1383" w:rsidP="008F1383">
      <w:pPr>
        <w:tabs>
          <w:tab w:val="left" w:pos="1965"/>
        </w:tabs>
        <w:spacing w:after="0" w:line="240" w:lineRule="auto"/>
        <w:jc w:val="both"/>
        <w:rPr>
          <w:rFonts w:ascii="Times New Roman" w:hAnsi="Times New Roman" w:cs="Times New Roman"/>
          <w:sz w:val="26"/>
          <w:szCs w:val="26"/>
        </w:rPr>
      </w:pPr>
      <w:r w:rsidRPr="00347BDF">
        <w:rPr>
          <w:rFonts w:ascii="Times New Roman" w:hAnsi="Times New Roman" w:cs="Times New Roman"/>
          <w:b/>
          <w:sz w:val="26"/>
          <w:szCs w:val="26"/>
        </w:rPr>
        <w:t xml:space="preserve">       Предметная область «Основы религиозных культур и светской этики»</w:t>
      </w:r>
      <w:r w:rsidRPr="00347BDF">
        <w:rPr>
          <w:rFonts w:ascii="Times New Roman" w:hAnsi="Times New Roman" w:cs="Times New Roman"/>
          <w:sz w:val="26"/>
          <w:szCs w:val="26"/>
        </w:rPr>
        <w:t xml:space="preserve"> представлена модулями «Основы православной культуры» и «Основы светской этики»</w:t>
      </w:r>
    </w:p>
    <w:p w:rsidR="008F1383" w:rsidRPr="00347BDF" w:rsidRDefault="008F1383" w:rsidP="00D52E74">
      <w:pPr>
        <w:spacing w:after="0" w:line="240" w:lineRule="auto"/>
        <w:jc w:val="both"/>
        <w:rPr>
          <w:rFonts w:ascii="Times New Roman" w:hAnsi="Times New Roman" w:cs="Times New Roman"/>
          <w:sz w:val="26"/>
          <w:szCs w:val="26"/>
        </w:rPr>
      </w:pPr>
      <w:r w:rsidRPr="00347BDF">
        <w:rPr>
          <w:rFonts w:ascii="Times New Roman" w:hAnsi="Times New Roman" w:cs="Times New Roman"/>
          <w:b/>
          <w:sz w:val="26"/>
          <w:szCs w:val="26"/>
        </w:rPr>
        <w:t xml:space="preserve">Вариативная часть </w:t>
      </w:r>
      <w:r w:rsidRPr="00347BDF">
        <w:rPr>
          <w:rFonts w:ascii="Times New Roman" w:hAnsi="Times New Roman" w:cs="Times New Roman"/>
          <w:sz w:val="26"/>
          <w:szCs w:val="26"/>
        </w:rPr>
        <w:t xml:space="preserve">учебного плана (2-4 классы) включает в себя обязательную часть (учебные предметы по выбору образовательного учреждения  и обучающихся). Используется для более основательного изучения </w:t>
      </w:r>
      <w:r w:rsidR="00D52E74">
        <w:rPr>
          <w:rFonts w:ascii="Times New Roman" w:hAnsi="Times New Roman" w:cs="Times New Roman"/>
          <w:sz w:val="26"/>
          <w:szCs w:val="26"/>
        </w:rPr>
        <w:t>обязательных учебных предметов.</w:t>
      </w:r>
    </w:p>
    <w:p w:rsidR="008F1383" w:rsidRPr="00347BDF" w:rsidRDefault="008F1383" w:rsidP="00592D85">
      <w:pPr>
        <w:pStyle w:val="a7"/>
        <w:tabs>
          <w:tab w:val="left" w:pos="720"/>
        </w:tabs>
        <w:spacing w:before="0" w:beforeAutospacing="0" w:after="0" w:afterAutospacing="0"/>
        <w:jc w:val="center"/>
        <w:rPr>
          <w:sz w:val="26"/>
          <w:szCs w:val="26"/>
          <w:u w:val="single"/>
        </w:rPr>
      </w:pPr>
      <w:r w:rsidRPr="00347BDF">
        <w:rPr>
          <w:sz w:val="26"/>
          <w:szCs w:val="26"/>
          <w:u w:val="single"/>
        </w:rPr>
        <w:t>Особенность учебного плана в 1-4 классах:</w:t>
      </w:r>
    </w:p>
    <w:p w:rsidR="008F1383" w:rsidRPr="00347BDF" w:rsidRDefault="008F1383" w:rsidP="008F1383">
      <w:pPr>
        <w:spacing w:after="0" w:line="240" w:lineRule="auto"/>
        <w:ind w:firstLine="567"/>
        <w:jc w:val="both"/>
        <w:rPr>
          <w:rFonts w:ascii="Times New Roman" w:hAnsi="Times New Roman" w:cs="Times New Roman"/>
          <w:sz w:val="26"/>
          <w:szCs w:val="26"/>
        </w:rPr>
      </w:pPr>
      <w:r w:rsidRPr="00347BDF">
        <w:rPr>
          <w:rFonts w:ascii="Times New Roman" w:hAnsi="Times New Roman" w:cs="Times New Roman"/>
          <w:sz w:val="26"/>
          <w:szCs w:val="26"/>
        </w:rPr>
        <w:t xml:space="preserve">Обязательная часть (федеральный стандарт) учебного плана отражает содержание образования, которое обеспечивает достижение важнейших целей современного начального образования: формирование гражданской идентичности обучающихся,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w:t>
      </w:r>
    </w:p>
    <w:p w:rsidR="008F1383" w:rsidRPr="00347BDF" w:rsidRDefault="008F1383" w:rsidP="008F1383">
      <w:pPr>
        <w:spacing w:after="0" w:line="240" w:lineRule="auto"/>
        <w:ind w:firstLine="720"/>
        <w:jc w:val="both"/>
        <w:rPr>
          <w:rFonts w:ascii="Times New Roman" w:hAnsi="Times New Roman" w:cs="Times New Roman"/>
          <w:sz w:val="26"/>
          <w:szCs w:val="26"/>
        </w:rPr>
      </w:pPr>
      <w:r w:rsidRPr="00347BDF">
        <w:rPr>
          <w:rFonts w:ascii="Times New Roman" w:hAnsi="Times New Roman" w:cs="Times New Roman"/>
          <w:sz w:val="26"/>
          <w:szCs w:val="26"/>
        </w:rPr>
        <w:t xml:space="preserve">Часть </w:t>
      </w:r>
      <w:r w:rsidR="00464609">
        <w:rPr>
          <w:rFonts w:ascii="Times New Roman" w:hAnsi="Times New Roman" w:cs="Times New Roman"/>
          <w:sz w:val="26"/>
          <w:szCs w:val="26"/>
        </w:rPr>
        <w:t xml:space="preserve">базисного учебного плана МБОУ </w:t>
      </w:r>
      <w:r w:rsidRPr="00347BDF">
        <w:rPr>
          <w:rFonts w:ascii="Times New Roman" w:hAnsi="Times New Roman" w:cs="Times New Roman"/>
          <w:sz w:val="26"/>
          <w:szCs w:val="26"/>
        </w:rPr>
        <w:t>Ш</w:t>
      </w:r>
      <w:r w:rsidR="00464609">
        <w:rPr>
          <w:rFonts w:ascii="Times New Roman" w:hAnsi="Times New Roman" w:cs="Times New Roman"/>
          <w:sz w:val="26"/>
          <w:szCs w:val="26"/>
        </w:rPr>
        <w:t>колы</w:t>
      </w:r>
      <w:r w:rsidRPr="00347BDF">
        <w:rPr>
          <w:rFonts w:ascii="Times New Roman" w:hAnsi="Times New Roman" w:cs="Times New Roman"/>
          <w:sz w:val="26"/>
          <w:szCs w:val="26"/>
        </w:rPr>
        <w:t xml:space="preserve"> № 90 г.о. Самара, сформированная участниками образовательного процесса, обеспечивает реализацию Стандарта, выполнение учебных програ</w:t>
      </w:r>
      <w:r w:rsidR="00464609">
        <w:rPr>
          <w:rFonts w:ascii="Times New Roman" w:hAnsi="Times New Roman" w:cs="Times New Roman"/>
          <w:sz w:val="26"/>
          <w:szCs w:val="26"/>
        </w:rPr>
        <w:t>мм «Школа России»</w:t>
      </w:r>
      <w:r w:rsidRPr="00347BDF">
        <w:rPr>
          <w:rFonts w:ascii="Times New Roman" w:hAnsi="Times New Roman" w:cs="Times New Roman"/>
          <w:sz w:val="26"/>
          <w:szCs w:val="26"/>
        </w:rPr>
        <w:t>, индивидуальных потребностей обучающихся и направлена:</w:t>
      </w:r>
    </w:p>
    <w:p w:rsidR="008F1383" w:rsidRPr="00347BDF" w:rsidRDefault="008F1383" w:rsidP="00D52E74">
      <w:pPr>
        <w:pStyle w:val="3"/>
        <w:spacing w:after="0"/>
        <w:rPr>
          <w:sz w:val="26"/>
          <w:szCs w:val="26"/>
        </w:rPr>
      </w:pPr>
      <w:r w:rsidRPr="00347BDF">
        <w:rPr>
          <w:sz w:val="26"/>
          <w:szCs w:val="26"/>
        </w:rPr>
        <w:t>- на увеличение учебных часов, отводимых на изучение отд</w:t>
      </w:r>
      <w:r w:rsidR="00464609">
        <w:rPr>
          <w:sz w:val="26"/>
          <w:szCs w:val="26"/>
        </w:rPr>
        <w:t>ельных учебных предметов (в</w:t>
      </w:r>
      <w:r w:rsidR="002C5052">
        <w:rPr>
          <w:sz w:val="26"/>
          <w:szCs w:val="26"/>
        </w:rPr>
        <w:t xml:space="preserve"> 1-4</w:t>
      </w:r>
      <w:r w:rsidRPr="00347BDF">
        <w:rPr>
          <w:sz w:val="26"/>
          <w:szCs w:val="26"/>
        </w:rPr>
        <w:t xml:space="preserve"> классах доба</w:t>
      </w:r>
      <w:r w:rsidR="002C5052">
        <w:rPr>
          <w:sz w:val="26"/>
          <w:szCs w:val="26"/>
        </w:rPr>
        <w:t>влен 1 час на предмет  Русский язык</w:t>
      </w:r>
      <w:r w:rsidRPr="00347BDF">
        <w:rPr>
          <w:sz w:val="26"/>
          <w:szCs w:val="26"/>
        </w:rPr>
        <w:t>);</w:t>
      </w:r>
    </w:p>
    <w:p w:rsidR="002C5052" w:rsidRPr="00EE225C" w:rsidRDefault="002C5052" w:rsidP="00D52E74">
      <w:pPr>
        <w:spacing w:after="0" w:line="240" w:lineRule="auto"/>
        <w:rPr>
          <w:rFonts w:ascii="Times New Roman" w:hAnsi="Times New Roman"/>
          <w:sz w:val="24"/>
          <w:szCs w:val="24"/>
          <w:lang w:eastAsia="ru-RU"/>
        </w:rPr>
      </w:pPr>
      <w:r w:rsidRPr="00EE225C">
        <w:rPr>
          <w:rFonts w:ascii="Times New Roman" w:hAnsi="Times New Roman"/>
          <w:b/>
          <w:bCs/>
          <w:sz w:val="26"/>
          <w:szCs w:val="26"/>
          <w:lang w:eastAsia="ru-RU"/>
        </w:rPr>
        <w:t>Для контроля и учета достижений обучающихся используются следующие формы:</w:t>
      </w:r>
    </w:p>
    <w:p w:rsidR="002C5052" w:rsidRDefault="002C5052" w:rsidP="00D52E74">
      <w:pPr>
        <w:spacing w:after="0" w:line="240" w:lineRule="auto"/>
        <w:rPr>
          <w:rFonts w:ascii="Times New Roman" w:hAnsi="Times New Roman"/>
          <w:i/>
          <w:iCs/>
          <w:sz w:val="26"/>
          <w:szCs w:val="26"/>
          <w:lang w:eastAsia="ru-RU"/>
        </w:rPr>
      </w:pPr>
      <w:r w:rsidRPr="00EE225C">
        <w:rPr>
          <w:rFonts w:ascii="Times New Roman" w:hAnsi="Times New Roman"/>
          <w:sz w:val="26"/>
          <w:szCs w:val="26"/>
          <w:u w:val="single"/>
          <w:lang w:eastAsia="ru-RU"/>
        </w:rPr>
        <w:t>Текущая аттестация проводиться в следующих формах</w:t>
      </w:r>
      <w:r w:rsidRPr="00EE225C">
        <w:rPr>
          <w:rFonts w:ascii="Times New Roman" w:hAnsi="Times New Roman"/>
          <w:b/>
          <w:bCs/>
          <w:sz w:val="26"/>
          <w:szCs w:val="26"/>
          <w:lang w:eastAsia="ru-RU"/>
        </w:rPr>
        <w:t xml:space="preserve">: </w:t>
      </w:r>
      <w:r w:rsidRPr="00EE225C">
        <w:rPr>
          <w:rFonts w:ascii="Times New Roman" w:hAnsi="Times New Roman"/>
          <w:i/>
          <w:iCs/>
          <w:sz w:val="26"/>
          <w:szCs w:val="26"/>
          <w:lang w:eastAsia="ru-RU"/>
        </w:rPr>
        <w:t>устный опрос, письменная самостоятельная работа, письменная контрольная работа, диктант, контрольное списывание, тесты, графическая работа, изложение, сочинение, доклад, творческая работа, диагност</w:t>
      </w:r>
      <w:r>
        <w:rPr>
          <w:rFonts w:ascii="Times New Roman" w:hAnsi="Times New Roman"/>
          <w:i/>
          <w:iCs/>
          <w:sz w:val="26"/>
          <w:szCs w:val="26"/>
          <w:lang w:eastAsia="ru-RU"/>
        </w:rPr>
        <w:t>ическая работ, работа с текстом, комплексная работа.</w:t>
      </w:r>
    </w:p>
    <w:p w:rsidR="002C5052" w:rsidRPr="00EE225C" w:rsidRDefault="002C5052" w:rsidP="00D52E74">
      <w:pPr>
        <w:spacing w:after="0" w:line="240" w:lineRule="auto"/>
        <w:rPr>
          <w:rFonts w:ascii="Times New Roman" w:hAnsi="Times New Roman"/>
          <w:sz w:val="24"/>
          <w:szCs w:val="24"/>
          <w:lang w:eastAsia="ru-RU"/>
        </w:rPr>
      </w:pPr>
    </w:p>
    <w:p w:rsidR="002C5052" w:rsidRDefault="002C5052" w:rsidP="00D52E74">
      <w:pPr>
        <w:spacing w:after="0" w:line="240" w:lineRule="auto"/>
        <w:rPr>
          <w:rFonts w:ascii="Times New Roman" w:hAnsi="Times New Roman"/>
          <w:sz w:val="26"/>
          <w:szCs w:val="26"/>
          <w:lang w:eastAsia="ru-RU"/>
        </w:rPr>
      </w:pPr>
      <w:r w:rsidRPr="00EE225C">
        <w:rPr>
          <w:rFonts w:ascii="Times New Roman" w:hAnsi="Times New Roman"/>
          <w:sz w:val="26"/>
          <w:szCs w:val="26"/>
          <w:u w:val="single"/>
          <w:lang w:eastAsia="ru-RU"/>
        </w:rPr>
        <w:t>Промежуточная аттестация</w:t>
      </w:r>
      <w:r w:rsidRPr="00EE225C">
        <w:rPr>
          <w:rFonts w:ascii="Times New Roman" w:hAnsi="Times New Roman"/>
          <w:sz w:val="26"/>
          <w:szCs w:val="26"/>
          <w:lang w:eastAsia="ru-RU"/>
        </w:rPr>
        <w:t xml:space="preserve"> может быть проведена в следующих формах:</w:t>
      </w:r>
    </w:p>
    <w:p w:rsidR="002C5052" w:rsidRDefault="002C5052" w:rsidP="00D52E74">
      <w:pPr>
        <w:spacing w:after="0" w:line="240" w:lineRule="auto"/>
        <w:rPr>
          <w:rFonts w:ascii="Times New Roman" w:hAnsi="Times New Roman"/>
          <w:i/>
          <w:iCs/>
          <w:sz w:val="26"/>
          <w:szCs w:val="26"/>
          <w:lang w:eastAsia="ru-RU"/>
        </w:rPr>
      </w:pPr>
      <w:r w:rsidRPr="0051092D">
        <w:rPr>
          <w:rFonts w:ascii="Times New Roman" w:hAnsi="Times New Roman"/>
          <w:sz w:val="26"/>
          <w:szCs w:val="26"/>
          <w:lang w:eastAsia="ru-RU"/>
        </w:rPr>
        <w:t>-письменная проверка</w:t>
      </w:r>
      <w:r>
        <w:rPr>
          <w:rFonts w:ascii="Times New Roman" w:hAnsi="Times New Roman"/>
          <w:sz w:val="26"/>
          <w:szCs w:val="26"/>
          <w:lang w:eastAsia="ru-RU"/>
        </w:rPr>
        <w:t>- письменный ответ обучающегося на один или систему вопросов (заданий):</w:t>
      </w:r>
      <w:r w:rsidRPr="00EE225C">
        <w:rPr>
          <w:rFonts w:ascii="Times New Roman" w:hAnsi="Times New Roman"/>
          <w:sz w:val="26"/>
          <w:szCs w:val="26"/>
          <w:lang w:eastAsia="ru-RU"/>
        </w:rPr>
        <w:t xml:space="preserve"> </w:t>
      </w:r>
      <w:r w:rsidRPr="00EE225C">
        <w:rPr>
          <w:rFonts w:ascii="Times New Roman" w:hAnsi="Times New Roman"/>
          <w:i/>
          <w:iCs/>
          <w:sz w:val="26"/>
          <w:szCs w:val="26"/>
          <w:lang w:eastAsia="ru-RU"/>
        </w:rPr>
        <w:t>контрольная р</w:t>
      </w:r>
      <w:r>
        <w:rPr>
          <w:rFonts w:ascii="Times New Roman" w:hAnsi="Times New Roman"/>
          <w:i/>
          <w:iCs/>
          <w:sz w:val="26"/>
          <w:szCs w:val="26"/>
          <w:lang w:eastAsia="ru-RU"/>
        </w:rPr>
        <w:t>абота, диктант, изложение, тест;</w:t>
      </w:r>
    </w:p>
    <w:p w:rsidR="002C5052" w:rsidRDefault="002C5052" w:rsidP="00D52E74">
      <w:pPr>
        <w:spacing w:after="0" w:line="240" w:lineRule="auto"/>
        <w:rPr>
          <w:rFonts w:ascii="Times New Roman" w:hAnsi="Times New Roman"/>
          <w:iCs/>
          <w:sz w:val="26"/>
          <w:szCs w:val="26"/>
          <w:lang w:eastAsia="ru-RU"/>
        </w:rPr>
      </w:pPr>
      <w:r>
        <w:rPr>
          <w:rFonts w:ascii="Times New Roman" w:hAnsi="Times New Roman"/>
          <w:i/>
          <w:iCs/>
          <w:sz w:val="26"/>
          <w:szCs w:val="26"/>
          <w:lang w:eastAsia="ru-RU"/>
        </w:rPr>
        <w:t xml:space="preserve"> </w:t>
      </w:r>
      <w:r w:rsidRPr="0051092D">
        <w:rPr>
          <w:rFonts w:ascii="Times New Roman" w:hAnsi="Times New Roman"/>
          <w:iCs/>
          <w:sz w:val="26"/>
          <w:szCs w:val="26"/>
          <w:lang w:eastAsia="ru-RU"/>
        </w:rPr>
        <w:t>устная проверка</w:t>
      </w:r>
      <w:r>
        <w:rPr>
          <w:rFonts w:ascii="Times New Roman" w:hAnsi="Times New Roman"/>
          <w:i/>
          <w:iCs/>
          <w:sz w:val="26"/>
          <w:szCs w:val="26"/>
          <w:lang w:eastAsia="ru-RU"/>
        </w:rPr>
        <w:t>-</w:t>
      </w:r>
      <w:r>
        <w:rPr>
          <w:rFonts w:ascii="Times New Roman" w:hAnsi="Times New Roman"/>
          <w:iCs/>
          <w:sz w:val="26"/>
          <w:szCs w:val="26"/>
          <w:lang w:eastAsia="ru-RU"/>
        </w:rPr>
        <w:t xml:space="preserve"> устный ответ обучающегося на один или систему вопросов в форме ответа на билеты, беседы, собеседования и другое;</w:t>
      </w:r>
    </w:p>
    <w:p w:rsidR="002C5052" w:rsidRDefault="002C5052" w:rsidP="002C5052">
      <w:pPr>
        <w:spacing w:after="0" w:line="240" w:lineRule="auto"/>
        <w:ind w:left="142"/>
        <w:rPr>
          <w:rFonts w:ascii="Times New Roman" w:hAnsi="Times New Roman"/>
          <w:iCs/>
          <w:sz w:val="26"/>
          <w:szCs w:val="26"/>
          <w:lang w:eastAsia="ru-RU"/>
        </w:rPr>
      </w:pPr>
      <w:r>
        <w:rPr>
          <w:rFonts w:ascii="Times New Roman" w:hAnsi="Times New Roman"/>
          <w:i/>
          <w:iCs/>
          <w:sz w:val="26"/>
          <w:szCs w:val="26"/>
          <w:lang w:eastAsia="ru-RU"/>
        </w:rPr>
        <w:t>-</w:t>
      </w:r>
      <w:r>
        <w:rPr>
          <w:rFonts w:ascii="Times New Roman" w:hAnsi="Times New Roman"/>
          <w:iCs/>
          <w:sz w:val="26"/>
          <w:szCs w:val="26"/>
          <w:lang w:eastAsia="ru-RU"/>
        </w:rPr>
        <w:t>комбинированная проверка- сочетание письменных и устных форм проверок;</w:t>
      </w:r>
    </w:p>
    <w:p w:rsidR="002C5052" w:rsidRDefault="002C5052" w:rsidP="002C5052">
      <w:pPr>
        <w:spacing w:after="0" w:line="240" w:lineRule="auto"/>
        <w:ind w:left="142"/>
        <w:rPr>
          <w:rFonts w:ascii="Times New Roman" w:hAnsi="Times New Roman"/>
          <w:i/>
          <w:iCs/>
          <w:sz w:val="26"/>
          <w:szCs w:val="26"/>
          <w:lang w:eastAsia="ru-RU"/>
        </w:rPr>
      </w:pPr>
      <w:r w:rsidRPr="00EE225C">
        <w:rPr>
          <w:rFonts w:ascii="Times New Roman" w:hAnsi="Times New Roman"/>
          <w:i/>
          <w:iCs/>
          <w:sz w:val="26"/>
          <w:szCs w:val="26"/>
          <w:lang w:eastAsia="ru-RU"/>
        </w:rPr>
        <w:t xml:space="preserve"> </w:t>
      </w:r>
      <w:r>
        <w:rPr>
          <w:rFonts w:ascii="Times New Roman" w:hAnsi="Times New Roman"/>
          <w:i/>
          <w:iCs/>
          <w:sz w:val="26"/>
          <w:szCs w:val="26"/>
          <w:lang w:eastAsia="ru-RU"/>
        </w:rPr>
        <w:t>-</w:t>
      </w:r>
      <w:r w:rsidRPr="00EE225C">
        <w:rPr>
          <w:rFonts w:ascii="Times New Roman" w:hAnsi="Times New Roman"/>
          <w:i/>
          <w:iCs/>
          <w:sz w:val="26"/>
          <w:szCs w:val="26"/>
          <w:lang w:eastAsia="ru-RU"/>
        </w:rPr>
        <w:t>защита проекта.</w:t>
      </w:r>
    </w:p>
    <w:p w:rsidR="002C5052" w:rsidRPr="00EE225C" w:rsidRDefault="002C5052" w:rsidP="002C5052">
      <w:pPr>
        <w:spacing w:after="0" w:line="240" w:lineRule="auto"/>
        <w:ind w:left="142"/>
        <w:rPr>
          <w:rFonts w:ascii="Times New Roman" w:hAnsi="Times New Roman"/>
          <w:sz w:val="24"/>
          <w:szCs w:val="24"/>
          <w:lang w:eastAsia="ru-RU"/>
        </w:rPr>
      </w:pPr>
      <w:r>
        <w:rPr>
          <w:rFonts w:ascii="Times New Roman" w:hAnsi="Times New Roman"/>
          <w:iCs/>
          <w:sz w:val="26"/>
          <w:szCs w:val="26"/>
          <w:lang w:eastAsia="ru-RU"/>
        </w:rPr>
        <w:t xml:space="preserve">     Иные формы промежуточной аттестации могут предусматриваться конкретной образовательной программой.   Промежуточная аттестация проводится в соответствии с Положением о проведении промежуточной аттестации обучающихся МБОУ Школы № 90 г.о. Самара.</w:t>
      </w:r>
      <w:r>
        <w:rPr>
          <w:rFonts w:ascii="Times New Roman" w:hAnsi="Times New Roman"/>
          <w:color w:val="000000"/>
          <w:sz w:val="26"/>
          <w:szCs w:val="26"/>
          <w:lang w:eastAsia="ru-RU"/>
        </w:rPr>
        <w:t xml:space="preserve">  </w:t>
      </w:r>
      <w:r w:rsidRPr="00EE225C">
        <w:rPr>
          <w:rFonts w:ascii="Times New Roman" w:hAnsi="Times New Roman"/>
          <w:color w:val="000000"/>
          <w:sz w:val="26"/>
          <w:szCs w:val="26"/>
          <w:lang w:eastAsia="ru-RU"/>
        </w:rPr>
        <w:t>Промежуточная аттестация обучающихся, отсутствующих более 50%</w:t>
      </w:r>
    </w:p>
    <w:p w:rsidR="002C5052" w:rsidRDefault="002C5052" w:rsidP="002C5052">
      <w:pPr>
        <w:spacing w:after="0" w:line="240" w:lineRule="auto"/>
        <w:ind w:left="142"/>
        <w:rPr>
          <w:rFonts w:ascii="Times New Roman" w:hAnsi="Times New Roman"/>
          <w:color w:val="000000"/>
          <w:sz w:val="26"/>
          <w:szCs w:val="26"/>
          <w:lang w:eastAsia="ru-RU"/>
        </w:rPr>
      </w:pPr>
      <w:r w:rsidRPr="00EE225C">
        <w:rPr>
          <w:rFonts w:ascii="Times New Roman" w:hAnsi="Times New Roman"/>
          <w:color w:val="000000"/>
          <w:sz w:val="26"/>
          <w:szCs w:val="26"/>
          <w:lang w:eastAsia="ru-RU"/>
        </w:rPr>
        <w:t>учебного времени по уважительной причине (спортивные соревнования, сборы) осуществляется с обязательной сдачей учебного материала, изучаемому в четверти, по форме, определённой решением педагогического совета.</w:t>
      </w:r>
    </w:p>
    <w:p w:rsidR="002C5052" w:rsidRPr="00EE225C" w:rsidRDefault="002C5052" w:rsidP="002C5052">
      <w:pPr>
        <w:spacing w:after="0" w:line="240" w:lineRule="auto"/>
        <w:ind w:left="142"/>
        <w:rPr>
          <w:rFonts w:ascii="Times New Roman" w:hAnsi="Times New Roman"/>
          <w:sz w:val="24"/>
          <w:szCs w:val="24"/>
          <w:lang w:eastAsia="ru-RU"/>
        </w:rPr>
      </w:pPr>
      <w:r>
        <w:rPr>
          <w:rFonts w:ascii="Times New Roman" w:hAnsi="Times New Roman"/>
          <w:color w:val="000000"/>
          <w:sz w:val="26"/>
          <w:szCs w:val="26"/>
          <w:lang w:eastAsia="ru-RU"/>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признаются академической задолжностью. Обучающиеся, не прошедшие промежуточную аттестацию по уважительным причинам или имеющие академическую задолжность, переводятся в следующий класс условно. Обучающиеся, не ликвидировавшие в установленные сроки академической задолжности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программам в соответствии с рекомендациями психолого-медико-педагогической комиссии либо на обучение по индивидуальному учебному плану.</w:t>
      </w:r>
    </w:p>
    <w:p w:rsidR="00296C30" w:rsidRPr="00347BDF" w:rsidRDefault="00296C30" w:rsidP="008F1383">
      <w:pPr>
        <w:spacing w:before="100" w:beforeAutospacing="1" w:after="0" w:line="240" w:lineRule="auto"/>
        <w:jc w:val="center"/>
        <w:rPr>
          <w:rFonts w:ascii="Times New Roman" w:eastAsia="Times New Roman" w:hAnsi="Times New Roman" w:cs="Times New Roman"/>
          <w:b/>
          <w:sz w:val="26"/>
          <w:szCs w:val="26"/>
          <w:lang w:eastAsia="ru-RU"/>
        </w:rPr>
      </w:pPr>
      <w:r w:rsidRPr="00347BDF">
        <w:rPr>
          <w:rFonts w:ascii="Times New Roman" w:eastAsia="Times New Roman" w:hAnsi="Times New Roman" w:cs="Times New Roman"/>
          <w:b/>
          <w:sz w:val="26"/>
          <w:szCs w:val="26"/>
          <w:lang w:eastAsia="ru-RU"/>
        </w:rPr>
        <w:lastRenderedPageBreak/>
        <w:t xml:space="preserve">Учебный план для </w:t>
      </w:r>
      <w:r w:rsidR="00464609">
        <w:rPr>
          <w:rFonts w:ascii="Times New Roman" w:eastAsia="Times New Roman" w:hAnsi="Times New Roman" w:cs="Times New Roman"/>
          <w:b/>
          <w:sz w:val="26"/>
          <w:szCs w:val="26"/>
          <w:lang w:eastAsia="ru-RU"/>
        </w:rPr>
        <w:t>1-4</w:t>
      </w:r>
      <w:r w:rsidRPr="00347BDF">
        <w:rPr>
          <w:rFonts w:ascii="Times New Roman" w:eastAsia="Times New Roman" w:hAnsi="Times New Roman" w:cs="Times New Roman"/>
          <w:b/>
          <w:sz w:val="26"/>
          <w:szCs w:val="26"/>
          <w:lang w:eastAsia="ru-RU"/>
        </w:rPr>
        <w:t xml:space="preserve"> классов</w:t>
      </w:r>
    </w:p>
    <w:p w:rsidR="008706E8" w:rsidRPr="00347BDF" w:rsidRDefault="00464609" w:rsidP="008706E8">
      <w:pPr>
        <w:pStyle w:val="Style16"/>
        <w:widowControl/>
        <w:jc w:val="center"/>
        <w:rPr>
          <w:rStyle w:val="FontStyle41"/>
          <w:rFonts w:ascii="Times New Roman" w:hAnsi="Times New Roman" w:cs="Times New Roman"/>
          <w:sz w:val="22"/>
          <w:szCs w:val="22"/>
        </w:rPr>
      </w:pPr>
      <w:r>
        <w:rPr>
          <w:rStyle w:val="FontStyle41"/>
          <w:rFonts w:ascii="Times New Roman" w:hAnsi="Times New Roman" w:cs="Times New Roman"/>
          <w:sz w:val="22"/>
          <w:szCs w:val="22"/>
        </w:rPr>
        <w:t>на 2017</w:t>
      </w:r>
      <w:r w:rsidR="008706E8" w:rsidRPr="00347BDF">
        <w:rPr>
          <w:rStyle w:val="FontStyle41"/>
          <w:rFonts w:ascii="Times New Roman" w:hAnsi="Times New Roman" w:cs="Times New Roman"/>
          <w:sz w:val="22"/>
          <w:szCs w:val="22"/>
        </w:rPr>
        <w:t>/2</w:t>
      </w:r>
      <w:r>
        <w:rPr>
          <w:rStyle w:val="FontStyle41"/>
          <w:rFonts w:ascii="Times New Roman" w:hAnsi="Times New Roman" w:cs="Times New Roman"/>
          <w:sz w:val="22"/>
          <w:szCs w:val="22"/>
        </w:rPr>
        <w:t xml:space="preserve">018 </w:t>
      </w:r>
      <w:r w:rsidR="008706E8" w:rsidRPr="00347BDF">
        <w:rPr>
          <w:rStyle w:val="FontStyle41"/>
          <w:rFonts w:ascii="Times New Roman" w:hAnsi="Times New Roman" w:cs="Times New Roman"/>
          <w:sz w:val="22"/>
          <w:szCs w:val="22"/>
        </w:rPr>
        <w:t>учебный год</w:t>
      </w:r>
    </w:p>
    <w:p w:rsidR="008706E8" w:rsidRPr="00347BDF" w:rsidRDefault="008706E8" w:rsidP="008706E8">
      <w:pPr>
        <w:pStyle w:val="Style18"/>
        <w:widowControl/>
        <w:spacing w:after="120" w:line="240" w:lineRule="auto"/>
        <w:rPr>
          <w:b/>
          <w:bCs/>
          <w:sz w:val="22"/>
          <w:szCs w:val="22"/>
        </w:rPr>
      </w:pPr>
      <w:r w:rsidRPr="00347BDF">
        <w:rPr>
          <w:rStyle w:val="FontStyle37"/>
          <w:sz w:val="22"/>
          <w:szCs w:val="22"/>
        </w:rPr>
        <w:t>НАЧАЛЬНОЕ ОБЩЕЕ ОБРАЗОВАНИЕ</w:t>
      </w:r>
    </w:p>
    <w:tbl>
      <w:tblPr>
        <w:tblW w:w="9805" w:type="dxa"/>
        <w:tblInd w:w="85" w:type="dxa"/>
        <w:tblLayout w:type="fixed"/>
        <w:tblCellMar>
          <w:left w:w="0" w:type="dxa"/>
          <w:right w:w="0" w:type="dxa"/>
        </w:tblCellMar>
        <w:tblLook w:val="0000"/>
      </w:tblPr>
      <w:tblGrid>
        <w:gridCol w:w="2268"/>
        <w:gridCol w:w="2552"/>
        <w:gridCol w:w="992"/>
        <w:gridCol w:w="992"/>
        <w:gridCol w:w="1116"/>
        <w:gridCol w:w="900"/>
        <w:gridCol w:w="985"/>
      </w:tblGrid>
      <w:tr w:rsidR="008706E8" w:rsidRPr="00347BDF" w:rsidTr="00757F12">
        <w:trPr>
          <w:trHeight w:val="306"/>
        </w:trPr>
        <w:tc>
          <w:tcPr>
            <w:tcW w:w="2268"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d"/>
              <w:spacing w:after="120" w:line="240" w:lineRule="auto"/>
              <w:jc w:val="both"/>
              <w:rPr>
                <w:rFonts w:ascii="Times New Roman" w:hAnsi="Times New Roman" w:cs="Times New Roman"/>
                <w:sz w:val="24"/>
                <w:szCs w:val="24"/>
              </w:rPr>
            </w:pPr>
            <w:r w:rsidRPr="00347BDF">
              <w:rPr>
                <w:rFonts w:ascii="Times New Roman" w:hAnsi="Times New Roman" w:cs="Times New Roman"/>
                <w:sz w:val="24"/>
                <w:szCs w:val="24"/>
              </w:rPr>
              <w:t>Предметные области</w:t>
            </w:r>
          </w:p>
        </w:tc>
        <w:tc>
          <w:tcPr>
            <w:tcW w:w="2552" w:type="dxa"/>
            <w:vMerge w:val="restart"/>
            <w:tcBorders>
              <w:top w:val="single" w:sz="4" w:space="0" w:color="000000"/>
              <w:left w:val="single" w:sz="4" w:space="0" w:color="000000"/>
              <w:bottom w:val="single" w:sz="4" w:space="0" w:color="000000"/>
              <w:right w:val="single" w:sz="4" w:space="0" w:color="000000"/>
              <w:tr2bl w:val="single" w:sz="4" w:space="0" w:color="000000"/>
            </w:tcBorders>
            <w:tcMar>
              <w:top w:w="98" w:type="dxa"/>
              <w:left w:w="85" w:type="dxa"/>
              <w:bottom w:w="98" w:type="dxa"/>
              <w:right w:w="85" w:type="dxa"/>
            </w:tcMar>
          </w:tcPr>
          <w:p w:rsidR="008706E8" w:rsidRPr="00347BDF" w:rsidRDefault="008706E8" w:rsidP="00757F12">
            <w:pPr>
              <w:pStyle w:val="ad"/>
              <w:spacing w:after="120" w:line="240" w:lineRule="auto"/>
              <w:jc w:val="both"/>
              <w:rPr>
                <w:rFonts w:ascii="Times New Roman" w:hAnsi="Times New Roman" w:cs="Times New Roman"/>
                <w:spacing w:val="-4"/>
                <w:sz w:val="24"/>
                <w:szCs w:val="24"/>
              </w:rPr>
            </w:pPr>
            <w:r w:rsidRPr="00347BDF">
              <w:rPr>
                <w:rFonts w:ascii="Times New Roman" w:hAnsi="Times New Roman" w:cs="Times New Roman"/>
                <w:spacing w:val="-4"/>
                <w:sz w:val="24"/>
                <w:szCs w:val="24"/>
              </w:rPr>
              <w:t>Учебные предметы</w:t>
            </w:r>
          </w:p>
          <w:p w:rsidR="008706E8" w:rsidRPr="00347BDF" w:rsidRDefault="008706E8" w:rsidP="00757F12">
            <w:pPr>
              <w:pStyle w:val="ad"/>
              <w:spacing w:after="120" w:line="240" w:lineRule="auto"/>
              <w:jc w:val="both"/>
              <w:rPr>
                <w:rFonts w:ascii="Times New Roman" w:hAnsi="Times New Roman" w:cs="Times New Roman"/>
                <w:sz w:val="24"/>
                <w:szCs w:val="24"/>
              </w:rPr>
            </w:pPr>
            <w:r w:rsidRPr="00347BDF">
              <w:rPr>
                <w:rFonts w:ascii="Times New Roman" w:hAnsi="Times New Roman" w:cs="Times New Roman"/>
                <w:position w:val="-11"/>
                <w:sz w:val="24"/>
                <w:szCs w:val="24"/>
              </w:rPr>
              <w:t xml:space="preserve">                        Классы</w:t>
            </w:r>
          </w:p>
        </w:tc>
        <w:tc>
          <w:tcPr>
            <w:tcW w:w="4000" w:type="dxa"/>
            <w:gridSpan w:val="4"/>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d"/>
              <w:spacing w:after="120" w:line="240" w:lineRule="auto"/>
              <w:jc w:val="both"/>
              <w:rPr>
                <w:rFonts w:ascii="Times New Roman" w:hAnsi="Times New Roman" w:cs="Times New Roman"/>
                <w:sz w:val="24"/>
                <w:szCs w:val="24"/>
              </w:rPr>
            </w:pPr>
            <w:r w:rsidRPr="00347BDF">
              <w:rPr>
                <w:rFonts w:ascii="Times New Roman" w:hAnsi="Times New Roman" w:cs="Times New Roman"/>
                <w:spacing w:val="-10"/>
                <w:sz w:val="24"/>
                <w:szCs w:val="24"/>
              </w:rPr>
              <w:t>Количество часов в неделю</w:t>
            </w:r>
          </w:p>
        </w:tc>
        <w:tc>
          <w:tcPr>
            <w:tcW w:w="985"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d"/>
              <w:spacing w:after="120" w:line="240" w:lineRule="auto"/>
              <w:jc w:val="both"/>
              <w:rPr>
                <w:rFonts w:ascii="Times New Roman" w:hAnsi="Times New Roman" w:cs="Times New Roman"/>
                <w:sz w:val="24"/>
                <w:szCs w:val="24"/>
              </w:rPr>
            </w:pPr>
            <w:r w:rsidRPr="00347BDF">
              <w:rPr>
                <w:rFonts w:ascii="Times New Roman" w:hAnsi="Times New Roman" w:cs="Times New Roman"/>
                <w:sz w:val="24"/>
                <w:szCs w:val="24"/>
              </w:rPr>
              <w:t>Всего</w:t>
            </w:r>
            <w:r w:rsidRPr="00347BDF">
              <w:rPr>
                <w:rFonts w:ascii="Times New Roman" w:hAnsi="Times New Roman" w:cs="Times New Roman"/>
                <w:sz w:val="24"/>
                <w:szCs w:val="24"/>
              </w:rPr>
              <w:br/>
              <w:t>часов</w:t>
            </w:r>
          </w:p>
        </w:tc>
      </w:tr>
      <w:tr w:rsidR="008706E8" w:rsidRPr="00347BDF" w:rsidTr="008706E8">
        <w:trPr>
          <w:trHeight w:val="338"/>
        </w:trPr>
        <w:tc>
          <w:tcPr>
            <w:tcW w:w="2268" w:type="dxa"/>
            <w:vMerge/>
            <w:tcBorders>
              <w:top w:val="single" w:sz="4" w:space="0" w:color="000000"/>
              <w:left w:val="single" w:sz="4" w:space="0" w:color="000000"/>
              <w:bottom w:val="single" w:sz="4" w:space="0" w:color="000000"/>
              <w:right w:val="single" w:sz="4" w:space="0" w:color="000000"/>
            </w:tcBorders>
          </w:tcPr>
          <w:p w:rsidR="008706E8" w:rsidRPr="00347BDF" w:rsidRDefault="008706E8" w:rsidP="00757F12">
            <w:pPr>
              <w:pStyle w:val="NoParagraphStyle"/>
              <w:spacing w:after="120" w:line="240" w:lineRule="auto"/>
              <w:ind w:firstLine="454"/>
              <w:jc w:val="both"/>
              <w:textAlignment w:val="auto"/>
              <w:rPr>
                <w:rFonts w:ascii="Times New Roman" w:hAnsi="Times New Roman" w:cs="Times New Roman"/>
                <w:color w:val="auto"/>
                <w:lang w:val="ru-RU"/>
              </w:rPr>
            </w:pPr>
          </w:p>
        </w:tc>
        <w:tc>
          <w:tcPr>
            <w:tcW w:w="2552" w:type="dxa"/>
            <w:vMerge/>
            <w:tcBorders>
              <w:top w:val="single" w:sz="4" w:space="0" w:color="000000"/>
              <w:left w:val="single" w:sz="4" w:space="0" w:color="000000"/>
              <w:bottom w:val="single" w:sz="4" w:space="0" w:color="000000"/>
              <w:right w:val="single" w:sz="4" w:space="0" w:color="000000"/>
            </w:tcBorders>
          </w:tcPr>
          <w:p w:rsidR="008706E8" w:rsidRPr="00347BDF" w:rsidRDefault="008706E8" w:rsidP="00757F12">
            <w:pPr>
              <w:pStyle w:val="NoParagraphStyle"/>
              <w:spacing w:after="120" w:line="240" w:lineRule="auto"/>
              <w:ind w:firstLine="454"/>
              <w:jc w:val="both"/>
              <w:textAlignment w:val="auto"/>
              <w:rPr>
                <w:rFonts w:ascii="Times New Roman" w:hAnsi="Times New Roman" w:cs="Times New Roman"/>
                <w:color w:val="auto"/>
                <w:lang w:val="ru-RU"/>
              </w:rPr>
            </w:pP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d"/>
              <w:spacing w:after="120" w:line="240" w:lineRule="auto"/>
              <w:rPr>
                <w:rFonts w:ascii="Times New Roman" w:hAnsi="Times New Roman" w:cs="Times New Roman"/>
                <w:sz w:val="24"/>
                <w:szCs w:val="24"/>
              </w:rPr>
            </w:pPr>
            <w:r w:rsidRPr="00347BDF">
              <w:rPr>
                <w:rFonts w:ascii="Times New Roman" w:hAnsi="Times New Roman" w:cs="Times New Roman"/>
                <w:sz w:val="24"/>
                <w:szCs w:val="24"/>
              </w:rPr>
              <w:t>1АБВ</w:t>
            </w:r>
            <w:r w:rsidR="00464609">
              <w:rPr>
                <w:rFonts w:ascii="Times New Roman" w:hAnsi="Times New Roman" w:cs="Times New Roman"/>
                <w:sz w:val="24"/>
                <w:szCs w:val="24"/>
              </w:rPr>
              <w:t>Г</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d"/>
              <w:spacing w:after="120" w:line="240" w:lineRule="auto"/>
              <w:rPr>
                <w:rFonts w:ascii="Times New Roman" w:hAnsi="Times New Roman" w:cs="Times New Roman"/>
                <w:sz w:val="24"/>
                <w:szCs w:val="24"/>
              </w:rPr>
            </w:pPr>
            <w:r w:rsidRPr="00347BDF">
              <w:rPr>
                <w:rFonts w:ascii="Times New Roman" w:hAnsi="Times New Roman" w:cs="Times New Roman"/>
                <w:sz w:val="24"/>
                <w:szCs w:val="24"/>
              </w:rPr>
              <w:t>2АБВ</w:t>
            </w: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d"/>
              <w:spacing w:after="120" w:line="240" w:lineRule="auto"/>
              <w:ind w:firstLine="33"/>
              <w:rPr>
                <w:rFonts w:ascii="Times New Roman" w:hAnsi="Times New Roman" w:cs="Times New Roman"/>
                <w:sz w:val="24"/>
                <w:szCs w:val="24"/>
              </w:rPr>
            </w:pPr>
            <w:r w:rsidRPr="00347BDF">
              <w:rPr>
                <w:rFonts w:ascii="Times New Roman" w:hAnsi="Times New Roman" w:cs="Times New Roman"/>
                <w:sz w:val="24"/>
                <w:szCs w:val="24"/>
              </w:rPr>
              <w:t>3АБВ</w:t>
            </w: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d"/>
              <w:spacing w:after="120" w:line="240" w:lineRule="auto"/>
              <w:ind w:firstLine="33"/>
              <w:jc w:val="both"/>
              <w:rPr>
                <w:rFonts w:ascii="Times New Roman" w:hAnsi="Times New Roman" w:cs="Times New Roman"/>
                <w:sz w:val="24"/>
                <w:szCs w:val="24"/>
              </w:rPr>
            </w:pPr>
            <w:r w:rsidRPr="00347BDF">
              <w:rPr>
                <w:rFonts w:ascii="Times New Roman" w:hAnsi="Times New Roman" w:cs="Times New Roman"/>
                <w:sz w:val="24"/>
                <w:szCs w:val="24"/>
              </w:rPr>
              <w:t>4АБВ</w:t>
            </w:r>
          </w:p>
        </w:tc>
        <w:tc>
          <w:tcPr>
            <w:tcW w:w="985" w:type="dxa"/>
            <w:vMerge/>
            <w:tcBorders>
              <w:top w:val="single" w:sz="4" w:space="0" w:color="000000"/>
              <w:left w:val="single" w:sz="4" w:space="0" w:color="000000"/>
              <w:bottom w:val="single" w:sz="4" w:space="0" w:color="000000"/>
              <w:right w:val="single" w:sz="4" w:space="0" w:color="000000"/>
            </w:tcBorders>
          </w:tcPr>
          <w:p w:rsidR="008706E8" w:rsidRPr="00347BDF" w:rsidRDefault="008706E8" w:rsidP="00757F12">
            <w:pPr>
              <w:pStyle w:val="NoParagraphStyle"/>
              <w:spacing w:after="120" w:line="240" w:lineRule="auto"/>
              <w:ind w:firstLine="454"/>
              <w:jc w:val="both"/>
              <w:textAlignment w:val="auto"/>
              <w:rPr>
                <w:rFonts w:ascii="Times New Roman" w:hAnsi="Times New Roman" w:cs="Times New Roman"/>
                <w:color w:val="auto"/>
                <w:lang w:val="ru-RU"/>
              </w:rPr>
            </w:pPr>
          </w:p>
        </w:tc>
      </w:tr>
      <w:tr w:rsidR="008706E8" w:rsidRPr="00347BDF" w:rsidTr="008706E8">
        <w:trPr>
          <w:trHeight w:val="307"/>
        </w:trPr>
        <w:tc>
          <w:tcPr>
            <w:tcW w:w="9805" w:type="dxa"/>
            <w:gridSpan w:val="7"/>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706E8" w:rsidRPr="00347BDF" w:rsidRDefault="008706E8" w:rsidP="00757F12">
            <w:pPr>
              <w:pStyle w:val="ac"/>
              <w:spacing w:after="120" w:line="240" w:lineRule="auto"/>
              <w:ind w:firstLine="454"/>
              <w:jc w:val="both"/>
              <w:rPr>
                <w:rFonts w:ascii="Times New Roman" w:hAnsi="Times New Roman" w:cs="Times New Roman"/>
                <w:sz w:val="24"/>
                <w:szCs w:val="24"/>
              </w:rPr>
            </w:pPr>
            <w:r w:rsidRPr="00347BDF">
              <w:rPr>
                <w:rFonts w:ascii="Times New Roman" w:hAnsi="Times New Roman" w:cs="Times New Roman"/>
                <w:i/>
                <w:iCs/>
                <w:sz w:val="24"/>
                <w:szCs w:val="24"/>
              </w:rPr>
              <w:t>Обязательная часть</w:t>
            </w:r>
          </w:p>
        </w:tc>
      </w:tr>
      <w:tr w:rsidR="008706E8" w:rsidRPr="00347BDF" w:rsidTr="00757F12">
        <w:trPr>
          <w:trHeight w:val="306"/>
        </w:trPr>
        <w:tc>
          <w:tcPr>
            <w:tcW w:w="2268"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706E8" w:rsidRPr="00347BDF" w:rsidRDefault="008706E8" w:rsidP="00757F12">
            <w:pPr>
              <w:pStyle w:val="ac"/>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Филология</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706E8" w:rsidRPr="00347BDF" w:rsidRDefault="008706E8" w:rsidP="00757F12">
            <w:pPr>
              <w:pStyle w:val="ac"/>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Русский язык</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5</w:t>
            </w: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5</w:t>
            </w: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5</w:t>
            </w:r>
          </w:p>
        </w:tc>
        <w:tc>
          <w:tcPr>
            <w:tcW w:w="9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20</w:t>
            </w:r>
          </w:p>
        </w:tc>
      </w:tr>
      <w:tr w:rsidR="008706E8" w:rsidRPr="00347BDF" w:rsidTr="00757F12">
        <w:trPr>
          <w:trHeight w:val="306"/>
        </w:trPr>
        <w:tc>
          <w:tcPr>
            <w:tcW w:w="2268" w:type="dxa"/>
            <w:vMerge/>
            <w:tcBorders>
              <w:top w:val="single" w:sz="4" w:space="0" w:color="000000"/>
              <w:left w:val="single" w:sz="4" w:space="0" w:color="000000"/>
              <w:bottom w:val="single" w:sz="4" w:space="0" w:color="000000"/>
              <w:right w:val="single" w:sz="4" w:space="0" w:color="000000"/>
            </w:tcBorders>
          </w:tcPr>
          <w:p w:rsidR="008706E8" w:rsidRPr="00347BDF" w:rsidRDefault="008706E8" w:rsidP="00757F12">
            <w:pPr>
              <w:pStyle w:val="NoParagraphStyle"/>
              <w:spacing w:line="240" w:lineRule="auto"/>
              <w:ind w:firstLine="454"/>
              <w:jc w:val="both"/>
              <w:textAlignment w:val="auto"/>
              <w:rPr>
                <w:rFonts w:ascii="Times New Roman" w:hAnsi="Times New Roman" w:cs="Times New Roman"/>
                <w:color w:val="auto"/>
                <w:lang w:val="ru-RU"/>
              </w:rPr>
            </w:pP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706E8" w:rsidRPr="00347BDF" w:rsidRDefault="008706E8" w:rsidP="00757F12">
            <w:pPr>
              <w:pStyle w:val="ac"/>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Литературное чтение</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4</w:t>
            </w: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4</w:t>
            </w: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5E7F29" w:rsidRDefault="005E7F29" w:rsidP="00757F12">
            <w:pPr>
              <w:pStyle w:val="ac"/>
              <w:spacing w:line="240" w:lineRule="auto"/>
              <w:ind w:firstLine="454"/>
              <w:jc w:val="both"/>
              <w:rPr>
                <w:rFonts w:ascii="Times New Roman" w:hAnsi="Times New Roman" w:cs="Times New Roman"/>
                <w:b/>
                <w:sz w:val="28"/>
                <w:szCs w:val="28"/>
              </w:rPr>
            </w:pPr>
            <w:r w:rsidRPr="005E7F29">
              <w:rPr>
                <w:rFonts w:ascii="Times New Roman" w:hAnsi="Times New Roman" w:cs="Times New Roman"/>
                <w:b/>
                <w:sz w:val="28"/>
                <w:szCs w:val="28"/>
              </w:rPr>
              <w:t>3</w:t>
            </w:r>
          </w:p>
        </w:tc>
        <w:tc>
          <w:tcPr>
            <w:tcW w:w="9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r w:rsidR="005E7F29">
              <w:rPr>
                <w:rFonts w:ascii="Times New Roman" w:hAnsi="Times New Roman" w:cs="Times New Roman"/>
                <w:sz w:val="24"/>
                <w:szCs w:val="24"/>
              </w:rPr>
              <w:t>5</w:t>
            </w:r>
          </w:p>
        </w:tc>
      </w:tr>
      <w:tr w:rsidR="008706E8" w:rsidRPr="00347BDF" w:rsidTr="00757F12">
        <w:trPr>
          <w:trHeight w:val="306"/>
        </w:trPr>
        <w:tc>
          <w:tcPr>
            <w:tcW w:w="2268" w:type="dxa"/>
            <w:vMerge/>
            <w:tcBorders>
              <w:top w:val="single" w:sz="4" w:space="0" w:color="000000"/>
              <w:left w:val="single" w:sz="4" w:space="0" w:color="000000"/>
              <w:bottom w:val="single" w:sz="4" w:space="0" w:color="000000"/>
              <w:right w:val="single" w:sz="4" w:space="0" w:color="000000"/>
            </w:tcBorders>
          </w:tcPr>
          <w:p w:rsidR="008706E8" w:rsidRPr="00347BDF" w:rsidRDefault="008706E8" w:rsidP="00757F12">
            <w:pPr>
              <w:pStyle w:val="NoParagraphStyle"/>
              <w:spacing w:line="240" w:lineRule="auto"/>
              <w:ind w:firstLine="454"/>
              <w:jc w:val="both"/>
              <w:textAlignment w:val="auto"/>
              <w:rPr>
                <w:rFonts w:ascii="Times New Roman" w:hAnsi="Times New Roman" w:cs="Times New Roman"/>
                <w:color w:val="auto"/>
                <w:lang w:val="ru-RU"/>
              </w:rPr>
            </w:pP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706E8" w:rsidRPr="00347BDF" w:rsidRDefault="008706E8" w:rsidP="00757F12">
            <w:pPr>
              <w:pStyle w:val="ac"/>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Иностранный язык</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2</w:t>
            </w: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2</w:t>
            </w: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6</w:t>
            </w:r>
          </w:p>
        </w:tc>
      </w:tr>
      <w:tr w:rsidR="008706E8" w:rsidRPr="00347BDF" w:rsidTr="008706E8">
        <w:trPr>
          <w:trHeight w:val="576"/>
        </w:trPr>
        <w:tc>
          <w:tcPr>
            <w:tcW w:w="226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706E8" w:rsidRPr="00347BDF" w:rsidRDefault="008706E8" w:rsidP="00757F12">
            <w:pPr>
              <w:pStyle w:val="ac"/>
              <w:spacing w:line="240" w:lineRule="auto"/>
              <w:rPr>
                <w:rFonts w:ascii="Times New Roman" w:hAnsi="Times New Roman" w:cs="Times New Roman"/>
                <w:sz w:val="24"/>
                <w:szCs w:val="24"/>
              </w:rPr>
            </w:pPr>
            <w:r w:rsidRPr="00347BDF">
              <w:rPr>
                <w:rFonts w:ascii="Times New Roman" w:hAnsi="Times New Roman" w:cs="Times New Roman"/>
                <w:sz w:val="24"/>
                <w:szCs w:val="24"/>
              </w:rPr>
              <w:t>Математика    и информатика</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 xml:space="preserve">Математика </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jc w:val="center"/>
              <w:rPr>
                <w:rFonts w:ascii="Times New Roman" w:hAnsi="Times New Roman" w:cs="Times New Roman"/>
                <w:sz w:val="24"/>
                <w:szCs w:val="24"/>
              </w:rPr>
            </w:pPr>
            <w:r w:rsidRPr="00347BDF">
              <w:rPr>
                <w:rFonts w:ascii="Times New Roman" w:hAnsi="Times New Roman" w:cs="Times New Roman"/>
                <w:sz w:val="24"/>
                <w:szCs w:val="24"/>
              </w:rPr>
              <w:t>4</w:t>
            </w: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jc w:val="center"/>
              <w:rPr>
                <w:rFonts w:ascii="Times New Roman" w:hAnsi="Times New Roman" w:cs="Times New Roman"/>
                <w:sz w:val="24"/>
                <w:szCs w:val="24"/>
              </w:rPr>
            </w:pPr>
            <w:r w:rsidRPr="00347BDF">
              <w:rPr>
                <w:rFonts w:ascii="Times New Roman" w:hAnsi="Times New Roman" w:cs="Times New Roman"/>
                <w:sz w:val="24"/>
                <w:szCs w:val="24"/>
              </w:rPr>
              <w:t>4</w:t>
            </w: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jc w:val="center"/>
              <w:rPr>
                <w:rFonts w:ascii="Times New Roman" w:hAnsi="Times New Roman" w:cs="Times New Roman"/>
                <w:sz w:val="24"/>
                <w:szCs w:val="24"/>
              </w:rPr>
            </w:pPr>
            <w:r w:rsidRPr="00347BDF">
              <w:rPr>
                <w:rFonts w:ascii="Times New Roman" w:hAnsi="Times New Roman" w:cs="Times New Roman"/>
                <w:sz w:val="24"/>
                <w:szCs w:val="24"/>
              </w:rPr>
              <w:t>4</w:t>
            </w:r>
          </w:p>
        </w:tc>
        <w:tc>
          <w:tcPr>
            <w:tcW w:w="9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464609" w:rsidP="00757F12">
            <w:pPr>
              <w:pStyle w:val="ac"/>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06E8" w:rsidRPr="00347BDF">
              <w:rPr>
                <w:rFonts w:ascii="Times New Roman" w:hAnsi="Times New Roman" w:cs="Times New Roman"/>
                <w:sz w:val="24"/>
                <w:szCs w:val="24"/>
              </w:rPr>
              <w:t>16</w:t>
            </w:r>
          </w:p>
        </w:tc>
      </w:tr>
      <w:tr w:rsidR="008706E8" w:rsidRPr="00347BDF" w:rsidTr="008706E8">
        <w:trPr>
          <w:trHeight w:val="529"/>
        </w:trPr>
        <w:tc>
          <w:tcPr>
            <w:tcW w:w="226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706E8" w:rsidRPr="00347BDF" w:rsidRDefault="008706E8" w:rsidP="00757F12">
            <w:pPr>
              <w:pStyle w:val="ac"/>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Обществознание и естествознание</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706E8" w:rsidRPr="00347BDF" w:rsidRDefault="008706E8" w:rsidP="00757F12">
            <w:pPr>
              <w:pStyle w:val="ac"/>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Окружающий мир</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2</w:t>
            </w: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2</w:t>
            </w: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8</w:t>
            </w:r>
          </w:p>
        </w:tc>
      </w:tr>
      <w:tr w:rsidR="008706E8" w:rsidRPr="00347BDF" w:rsidTr="00757F12">
        <w:trPr>
          <w:trHeight w:val="668"/>
        </w:trPr>
        <w:tc>
          <w:tcPr>
            <w:tcW w:w="226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706E8" w:rsidRPr="00347BDF" w:rsidRDefault="008706E8" w:rsidP="00757F12">
            <w:pPr>
              <w:pStyle w:val="ac"/>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Основы религиозных культур и светской этики</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706E8" w:rsidRPr="00347BDF" w:rsidRDefault="008706E8" w:rsidP="00757F12">
            <w:pPr>
              <w:pStyle w:val="ac"/>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 xml:space="preserve">Основы религиозных культур и светской этики </w:t>
            </w:r>
          </w:p>
          <w:p w:rsidR="008706E8" w:rsidRPr="00347BDF" w:rsidRDefault="008706E8" w:rsidP="00757F12">
            <w:pPr>
              <w:pStyle w:val="ac"/>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 xml:space="preserve">«Основы православной культуры», </w:t>
            </w:r>
          </w:p>
          <w:p w:rsidR="008706E8" w:rsidRPr="00347BDF" w:rsidRDefault="008706E8" w:rsidP="008706E8">
            <w:pPr>
              <w:pStyle w:val="ac"/>
              <w:spacing w:line="240" w:lineRule="auto"/>
              <w:rPr>
                <w:rFonts w:ascii="Times New Roman" w:hAnsi="Times New Roman" w:cs="Times New Roman"/>
                <w:sz w:val="24"/>
                <w:szCs w:val="24"/>
              </w:rPr>
            </w:pPr>
            <w:r w:rsidRPr="00347BDF">
              <w:rPr>
                <w:rFonts w:ascii="Times New Roman" w:hAnsi="Times New Roman" w:cs="Times New Roman"/>
                <w:sz w:val="24"/>
                <w:szCs w:val="24"/>
              </w:rPr>
              <w:t>«Основы  светской этики»</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c>
          <w:tcPr>
            <w:tcW w:w="9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r>
      <w:tr w:rsidR="008706E8" w:rsidRPr="00347BDF" w:rsidTr="00757F12">
        <w:trPr>
          <w:trHeight w:val="306"/>
        </w:trPr>
        <w:tc>
          <w:tcPr>
            <w:tcW w:w="2268"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706E8" w:rsidRPr="00347BDF" w:rsidRDefault="008706E8" w:rsidP="00757F12">
            <w:pPr>
              <w:pStyle w:val="ac"/>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Искусство</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Музыка</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c>
          <w:tcPr>
            <w:tcW w:w="9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4</w:t>
            </w:r>
          </w:p>
        </w:tc>
      </w:tr>
      <w:tr w:rsidR="008706E8" w:rsidRPr="00347BDF" w:rsidTr="008706E8">
        <w:trPr>
          <w:trHeight w:val="526"/>
        </w:trPr>
        <w:tc>
          <w:tcPr>
            <w:tcW w:w="2268" w:type="dxa"/>
            <w:vMerge/>
            <w:tcBorders>
              <w:top w:val="single" w:sz="4" w:space="0" w:color="000000"/>
              <w:left w:val="single" w:sz="4" w:space="0" w:color="000000"/>
              <w:bottom w:val="single" w:sz="4" w:space="0" w:color="000000"/>
              <w:right w:val="single" w:sz="4" w:space="0" w:color="000000"/>
            </w:tcBorders>
          </w:tcPr>
          <w:p w:rsidR="008706E8" w:rsidRPr="00347BDF" w:rsidRDefault="008706E8" w:rsidP="00757F12">
            <w:pPr>
              <w:pStyle w:val="NoParagraphStyle"/>
              <w:spacing w:line="240" w:lineRule="auto"/>
              <w:ind w:firstLine="454"/>
              <w:jc w:val="both"/>
              <w:textAlignment w:val="auto"/>
              <w:rPr>
                <w:rFonts w:ascii="Times New Roman" w:hAnsi="Times New Roman" w:cs="Times New Roman"/>
                <w:color w:val="auto"/>
                <w:lang w:val="ru-RU"/>
              </w:rPr>
            </w:pP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706E8" w:rsidRPr="00347BDF" w:rsidRDefault="008706E8" w:rsidP="00757F12">
            <w:pPr>
              <w:pStyle w:val="ac"/>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Изобразительное искусство</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c>
          <w:tcPr>
            <w:tcW w:w="9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4</w:t>
            </w:r>
          </w:p>
        </w:tc>
      </w:tr>
      <w:tr w:rsidR="008706E8" w:rsidRPr="00347BDF" w:rsidTr="00757F12">
        <w:trPr>
          <w:trHeight w:val="303"/>
        </w:trPr>
        <w:tc>
          <w:tcPr>
            <w:tcW w:w="226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706E8" w:rsidRPr="00347BDF" w:rsidRDefault="008706E8" w:rsidP="00757F12">
            <w:pPr>
              <w:pStyle w:val="ac"/>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 xml:space="preserve">Технология </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 xml:space="preserve">Технология </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c>
          <w:tcPr>
            <w:tcW w:w="9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4</w:t>
            </w:r>
          </w:p>
        </w:tc>
      </w:tr>
      <w:tr w:rsidR="008706E8" w:rsidRPr="00347BDF" w:rsidTr="008706E8">
        <w:trPr>
          <w:trHeight w:val="544"/>
        </w:trPr>
        <w:tc>
          <w:tcPr>
            <w:tcW w:w="226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706E8" w:rsidRPr="00347BDF" w:rsidRDefault="008706E8" w:rsidP="00757F12">
            <w:pPr>
              <w:pStyle w:val="ac"/>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Физическая культура</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706E8" w:rsidRPr="00347BDF" w:rsidRDefault="008706E8" w:rsidP="00757F12">
            <w:pPr>
              <w:pStyle w:val="ac"/>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3</w:t>
            </w: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3</w:t>
            </w:r>
          </w:p>
        </w:tc>
        <w:tc>
          <w:tcPr>
            <w:tcW w:w="9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12</w:t>
            </w:r>
          </w:p>
        </w:tc>
      </w:tr>
      <w:tr w:rsidR="008706E8" w:rsidRPr="00347BDF" w:rsidTr="00757F12">
        <w:trPr>
          <w:trHeight w:val="306"/>
        </w:trPr>
        <w:tc>
          <w:tcPr>
            <w:tcW w:w="4820"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8706E8" w:rsidRPr="00347BDF" w:rsidRDefault="008706E8" w:rsidP="00757F12">
            <w:pPr>
              <w:pStyle w:val="ac"/>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Итого</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 xml:space="preserve">      21</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jc w:val="center"/>
              <w:rPr>
                <w:rFonts w:ascii="Times New Roman" w:hAnsi="Times New Roman" w:cs="Times New Roman"/>
                <w:sz w:val="24"/>
                <w:szCs w:val="24"/>
              </w:rPr>
            </w:pPr>
            <w:r w:rsidRPr="00347BDF">
              <w:rPr>
                <w:rFonts w:ascii="Times New Roman" w:hAnsi="Times New Roman" w:cs="Times New Roman"/>
                <w:sz w:val="24"/>
                <w:szCs w:val="24"/>
              </w:rPr>
              <w:t>23</w:t>
            </w: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57"/>
              <w:jc w:val="center"/>
              <w:rPr>
                <w:rFonts w:ascii="Times New Roman" w:hAnsi="Times New Roman" w:cs="Times New Roman"/>
                <w:sz w:val="24"/>
                <w:szCs w:val="24"/>
              </w:rPr>
            </w:pPr>
            <w:r w:rsidRPr="00347BDF">
              <w:rPr>
                <w:rFonts w:ascii="Times New Roman" w:hAnsi="Times New Roman" w:cs="Times New Roman"/>
                <w:sz w:val="24"/>
                <w:szCs w:val="24"/>
              </w:rPr>
              <w:t>23</w:t>
            </w: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5E7F29" w:rsidRDefault="008706E8" w:rsidP="00757F12">
            <w:pPr>
              <w:pStyle w:val="ac"/>
              <w:spacing w:line="240" w:lineRule="auto"/>
              <w:jc w:val="center"/>
              <w:rPr>
                <w:rFonts w:ascii="Times New Roman" w:hAnsi="Times New Roman" w:cs="Times New Roman"/>
                <w:b/>
                <w:sz w:val="24"/>
                <w:szCs w:val="24"/>
              </w:rPr>
            </w:pPr>
            <w:r w:rsidRPr="005E7F29">
              <w:rPr>
                <w:rFonts w:ascii="Times New Roman" w:hAnsi="Times New Roman" w:cs="Times New Roman"/>
                <w:b/>
                <w:sz w:val="24"/>
                <w:szCs w:val="24"/>
              </w:rPr>
              <w:t>2</w:t>
            </w:r>
            <w:r w:rsidR="005E7F29" w:rsidRPr="005E7F29">
              <w:rPr>
                <w:rFonts w:ascii="Times New Roman" w:hAnsi="Times New Roman" w:cs="Times New Roman"/>
                <w:b/>
                <w:sz w:val="24"/>
                <w:szCs w:val="24"/>
              </w:rPr>
              <w:t>3</w:t>
            </w:r>
          </w:p>
        </w:tc>
        <w:tc>
          <w:tcPr>
            <w:tcW w:w="9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8706E8" w:rsidRPr="00347BDF" w:rsidRDefault="008706E8" w:rsidP="00757F12">
            <w:pPr>
              <w:pStyle w:val="ac"/>
              <w:spacing w:line="240" w:lineRule="auto"/>
              <w:ind w:firstLine="57"/>
              <w:jc w:val="center"/>
              <w:rPr>
                <w:rFonts w:ascii="Times New Roman" w:hAnsi="Times New Roman" w:cs="Times New Roman"/>
                <w:sz w:val="24"/>
                <w:szCs w:val="24"/>
              </w:rPr>
            </w:pPr>
            <w:r w:rsidRPr="00347BDF">
              <w:rPr>
                <w:rFonts w:ascii="Times New Roman" w:hAnsi="Times New Roman" w:cs="Times New Roman"/>
                <w:sz w:val="24"/>
                <w:szCs w:val="24"/>
              </w:rPr>
              <w:t>9</w:t>
            </w:r>
            <w:r w:rsidR="005E7F29">
              <w:rPr>
                <w:rFonts w:ascii="Times New Roman" w:hAnsi="Times New Roman" w:cs="Times New Roman"/>
                <w:sz w:val="24"/>
                <w:szCs w:val="24"/>
              </w:rPr>
              <w:t>0</w:t>
            </w:r>
          </w:p>
        </w:tc>
      </w:tr>
      <w:tr w:rsidR="005E7F29" w:rsidRPr="00347BDF" w:rsidTr="008706E8">
        <w:trPr>
          <w:trHeight w:val="523"/>
        </w:trPr>
        <w:tc>
          <w:tcPr>
            <w:tcW w:w="4820"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5E7F29" w:rsidRPr="00347BDF" w:rsidRDefault="005E7F29" w:rsidP="00757F12">
            <w:pPr>
              <w:pStyle w:val="ac"/>
              <w:spacing w:line="240" w:lineRule="auto"/>
              <w:jc w:val="both"/>
              <w:rPr>
                <w:rFonts w:ascii="Times New Roman" w:hAnsi="Times New Roman" w:cs="Times New Roman"/>
                <w:sz w:val="24"/>
                <w:szCs w:val="24"/>
              </w:rPr>
            </w:pPr>
            <w:r w:rsidRPr="00347BDF">
              <w:rPr>
                <w:rFonts w:ascii="Times New Roman" w:hAnsi="Times New Roman" w:cs="Times New Roman"/>
                <w:i/>
                <w:iCs/>
                <w:sz w:val="24"/>
                <w:szCs w:val="24"/>
              </w:rPr>
              <w:t>Часть, формируемая участниками образовательного процесса</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5E7F29" w:rsidRPr="00347BDF" w:rsidRDefault="005E7F29" w:rsidP="00757F12">
            <w:pPr>
              <w:pStyle w:val="ac"/>
              <w:spacing w:line="240" w:lineRule="auto"/>
              <w:ind w:firstLine="57"/>
              <w:jc w:val="both"/>
              <w:rPr>
                <w:rFonts w:ascii="Times New Roman" w:hAnsi="Times New Roman" w:cs="Times New Roman"/>
                <w:sz w:val="24"/>
                <w:szCs w:val="24"/>
              </w:rPr>
            </w:pPr>
            <w:r w:rsidRPr="00347BDF">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5E7F29" w:rsidRPr="00347BDF" w:rsidRDefault="005E7F29" w:rsidP="00757F12">
            <w:pPr>
              <w:pStyle w:val="ac"/>
              <w:spacing w:line="240" w:lineRule="auto"/>
              <w:ind w:firstLine="57"/>
              <w:jc w:val="both"/>
              <w:rPr>
                <w:rFonts w:ascii="Times New Roman" w:hAnsi="Times New Roman" w:cs="Times New Roman"/>
                <w:sz w:val="24"/>
                <w:szCs w:val="24"/>
              </w:rPr>
            </w:pPr>
            <w:r>
              <w:rPr>
                <w:rFonts w:ascii="Times New Roman" w:hAnsi="Times New Roman" w:cs="Times New Roman"/>
                <w:sz w:val="24"/>
                <w:szCs w:val="24"/>
              </w:rPr>
              <w:t>0</w:t>
            </w: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5E7F29" w:rsidRPr="00347BDF" w:rsidRDefault="005E7F29" w:rsidP="00A07CFE">
            <w:pPr>
              <w:pStyle w:val="ac"/>
              <w:spacing w:line="240" w:lineRule="auto"/>
              <w:ind w:firstLine="57"/>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5E7F29" w:rsidRPr="00347BDF" w:rsidRDefault="005E7F29" w:rsidP="00A07CFE">
            <w:pPr>
              <w:pStyle w:val="ac"/>
              <w:spacing w:line="240" w:lineRule="auto"/>
              <w:ind w:firstLine="57"/>
              <w:jc w:val="both"/>
              <w:rPr>
                <w:rFonts w:ascii="Times New Roman" w:hAnsi="Times New Roman" w:cs="Times New Roman"/>
                <w:sz w:val="24"/>
                <w:szCs w:val="24"/>
              </w:rPr>
            </w:pPr>
            <w:r>
              <w:rPr>
                <w:rFonts w:ascii="Times New Roman" w:hAnsi="Times New Roman" w:cs="Times New Roman"/>
                <w:sz w:val="24"/>
                <w:szCs w:val="24"/>
              </w:rPr>
              <w:t>0</w:t>
            </w:r>
          </w:p>
        </w:tc>
        <w:tc>
          <w:tcPr>
            <w:tcW w:w="9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5E7F29" w:rsidRPr="00347BDF" w:rsidRDefault="005E7F29" w:rsidP="00A07CFE">
            <w:pPr>
              <w:pStyle w:val="ac"/>
              <w:spacing w:line="240" w:lineRule="auto"/>
              <w:ind w:firstLine="57"/>
              <w:jc w:val="both"/>
              <w:rPr>
                <w:rFonts w:ascii="Times New Roman" w:hAnsi="Times New Roman" w:cs="Times New Roman"/>
                <w:sz w:val="24"/>
                <w:szCs w:val="24"/>
              </w:rPr>
            </w:pPr>
            <w:r>
              <w:rPr>
                <w:rFonts w:ascii="Times New Roman" w:hAnsi="Times New Roman" w:cs="Times New Roman"/>
                <w:sz w:val="24"/>
                <w:szCs w:val="24"/>
              </w:rPr>
              <w:t>0</w:t>
            </w:r>
          </w:p>
        </w:tc>
      </w:tr>
      <w:tr w:rsidR="005E7F29" w:rsidRPr="00347BDF" w:rsidTr="00A07CFE">
        <w:trPr>
          <w:trHeight w:val="306"/>
        </w:trPr>
        <w:tc>
          <w:tcPr>
            <w:tcW w:w="4820"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5E7F29" w:rsidRPr="00347BDF" w:rsidRDefault="005E7F29" w:rsidP="008706E8">
            <w:pPr>
              <w:pStyle w:val="ac"/>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 xml:space="preserve">Максимально допустимая недельная нагрузка </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5E7F29" w:rsidRDefault="005E7F29">
            <w:r w:rsidRPr="00F80829">
              <w:rPr>
                <w:rFonts w:ascii="Times New Roman" w:hAnsi="Times New Roman" w:cs="Times New Roman"/>
                <w:sz w:val="24"/>
                <w:szCs w:val="24"/>
              </w:rPr>
              <w:t>2</w:t>
            </w: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5E7F29" w:rsidRDefault="005E7F29">
            <w:r w:rsidRPr="00F80829">
              <w:rPr>
                <w:rFonts w:ascii="Times New Roman" w:hAnsi="Times New Roman" w:cs="Times New Roman"/>
                <w:sz w:val="24"/>
                <w:szCs w:val="24"/>
              </w:rPr>
              <w:t>23</w:t>
            </w: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5E7F29" w:rsidRDefault="005E7F29">
            <w:r w:rsidRPr="00F80829">
              <w:rPr>
                <w:rFonts w:ascii="Times New Roman" w:hAnsi="Times New Roman" w:cs="Times New Roman"/>
                <w:sz w:val="24"/>
                <w:szCs w:val="24"/>
              </w:rPr>
              <w:t>23</w:t>
            </w: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5E7F29" w:rsidRDefault="005E7F29">
            <w:r w:rsidRPr="00F80829">
              <w:rPr>
                <w:rFonts w:ascii="Times New Roman" w:hAnsi="Times New Roman" w:cs="Times New Roman"/>
                <w:sz w:val="24"/>
                <w:szCs w:val="24"/>
              </w:rPr>
              <w:t>23</w:t>
            </w:r>
          </w:p>
        </w:tc>
        <w:tc>
          <w:tcPr>
            <w:tcW w:w="9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5E7F29" w:rsidRDefault="005E7F29">
            <w:r w:rsidRPr="00F80829">
              <w:rPr>
                <w:rFonts w:ascii="Times New Roman" w:hAnsi="Times New Roman" w:cs="Times New Roman"/>
                <w:sz w:val="24"/>
                <w:szCs w:val="24"/>
              </w:rPr>
              <w:t>23</w:t>
            </w:r>
          </w:p>
        </w:tc>
      </w:tr>
    </w:tbl>
    <w:p w:rsidR="005E7F29" w:rsidRDefault="005E7F29" w:rsidP="00C856A7">
      <w:pPr>
        <w:pStyle w:val="a7"/>
        <w:shd w:val="clear" w:color="auto" w:fill="FFFFFF"/>
        <w:spacing w:before="0" w:beforeAutospacing="0" w:after="0" w:afterAutospacing="0"/>
        <w:jc w:val="both"/>
        <w:rPr>
          <w:sz w:val="26"/>
          <w:szCs w:val="26"/>
        </w:rPr>
      </w:pPr>
    </w:p>
    <w:sectPr w:rsidR="005E7F29" w:rsidSect="008706E8">
      <w:pgSz w:w="11906" w:h="16838"/>
      <w:pgMar w:top="426" w:right="707"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F3A" w:rsidRDefault="00277F3A" w:rsidP="00D00890">
      <w:pPr>
        <w:pStyle w:val="a7"/>
        <w:spacing w:before="0" w:after="0"/>
      </w:pPr>
      <w:r>
        <w:separator/>
      </w:r>
    </w:p>
  </w:endnote>
  <w:endnote w:type="continuationSeparator" w:id="1">
    <w:p w:rsidR="00277F3A" w:rsidRDefault="00277F3A" w:rsidP="00D00890">
      <w:pPr>
        <w:pStyle w:val="a7"/>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F3A" w:rsidRDefault="00277F3A" w:rsidP="00D00890">
      <w:pPr>
        <w:pStyle w:val="a7"/>
        <w:spacing w:before="0" w:after="0"/>
      </w:pPr>
      <w:r>
        <w:separator/>
      </w:r>
    </w:p>
  </w:footnote>
  <w:footnote w:type="continuationSeparator" w:id="1">
    <w:p w:rsidR="00277F3A" w:rsidRDefault="00277F3A" w:rsidP="00D00890">
      <w:pPr>
        <w:pStyle w:val="a7"/>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BAEC56"/>
    <w:lvl w:ilvl="0">
      <w:numFmt w:val="bullet"/>
      <w:lvlText w:val="*"/>
      <w:lvlJc w:val="left"/>
    </w:lvl>
  </w:abstractNum>
  <w:abstractNum w:abstractNumId="1">
    <w:nsid w:val="00000003"/>
    <w:multiLevelType w:val="singleLevel"/>
    <w:tmpl w:val="00000003"/>
    <w:name w:val="WW8Num5"/>
    <w:lvl w:ilvl="0">
      <w:start w:val="1"/>
      <w:numFmt w:val="bullet"/>
      <w:lvlText w:val=""/>
      <w:lvlJc w:val="left"/>
      <w:pPr>
        <w:tabs>
          <w:tab w:val="num" w:pos="1425"/>
        </w:tabs>
        <w:ind w:left="1425" w:hanging="360"/>
      </w:pPr>
      <w:rPr>
        <w:rFonts w:ascii="Symbol" w:hAnsi="Symbol" w:cs="Symbol"/>
      </w:rPr>
    </w:lvl>
  </w:abstractNum>
  <w:abstractNum w:abstractNumId="2">
    <w:nsid w:val="00000009"/>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13"/>
    <w:multiLevelType w:val="multilevel"/>
    <w:tmpl w:val="00000012"/>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0000015"/>
    <w:multiLevelType w:val="multilevel"/>
    <w:tmpl w:val="00000014"/>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00000017"/>
    <w:multiLevelType w:val="multilevel"/>
    <w:tmpl w:val="00000016"/>
    <w:lvl w:ilvl="0">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7">
    <w:nsid w:val="00000019"/>
    <w:multiLevelType w:val="multilevel"/>
    <w:tmpl w:val="0000001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8">
    <w:nsid w:val="0000001B"/>
    <w:multiLevelType w:val="multilevel"/>
    <w:tmpl w:val="0000001A"/>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9">
    <w:nsid w:val="0000001D"/>
    <w:multiLevelType w:val="multilevel"/>
    <w:tmpl w:val="0000001C"/>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0">
    <w:nsid w:val="0000001F"/>
    <w:multiLevelType w:val="multilevel"/>
    <w:tmpl w:val="0000001E"/>
    <w:lvl w:ilvl="0">
      <w:start w:val="3"/>
      <w:numFmt w:val="decimal"/>
      <w:lvlText w:val="5.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3"/>
      <w:numFmt w:val="decimal"/>
      <w:lvlText w:val="5.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3"/>
      <w:numFmt w:val="decimal"/>
      <w:lvlText w:val="5.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3"/>
      <w:numFmt w:val="decimal"/>
      <w:lvlText w:val="5.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3"/>
      <w:numFmt w:val="decimal"/>
      <w:lvlText w:val="5.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3"/>
      <w:numFmt w:val="decimal"/>
      <w:lvlText w:val="5.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3"/>
      <w:numFmt w:val="decimal"/>
      <w:lvlText w:val="5.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3"/>
      <w:numFmt w:val="decimal"/>
      <w:lvlText w:val="5.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3"/>
      <w:numFmt w:val="decimal"/>
      <w:lvlText w:val="5.2.%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1">
    <w:nsid w:val="00000021"/>
    <w:multiLevelType w:val="multilevel"/>
    <w:tmpl w:val="0000002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2">
    <w:nsid w:val="00000023"/>
    <w:multiLevelType w:val="multilevel"/>
    <w:tmpl w:val="00000022"/>
    <w:lvl w:ilvl="0">
      <w:start w:val="9"/>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9"/>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9"/>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9"/>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9"/>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9"/>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9"/>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9"/>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9"/>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3">
    <w:nsid w:val="0000004B"/>
    <w:multiLevelType w:val="multilevel"/>
    <w:tmpl w:val="0000004B"/>
    <w:name w:val="WW8Num75"/>
    <w:lvl w:ilvl="0">
      <w:start w:val="1"/>
      <w:numFmt w:val="bullet"/>
      <w:lvlText w:val=""/>
      <w:lvlJc w:val="left"/>
      <w:pPr>
        <w:tabs>
          <w:tab w:val="num" w:pos="2344"/>
        </w:tabs>
        <w:ind w:left="2344"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4">
    <w:nsid w:val="06A47DA8"/>
    <w:multiLevelType w:val="multilevel"/>
    <w:tmpl w:val="C9DA6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7267451"/>
    <w:multiLevelType w:val="multilevel"/>
    <w:tmpl w:val="4410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16E94"/>
    <w:multiLevelType w:val="multilevel"/>
    <w:tmpl w:val="E5CC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D85645"/>
    <w:multiLevelType w:val="multilevel"/>
    <w:tmpl w:val="C86C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D30D1E"/>
    <w:multiLevelType w:val="multilevel"/>
    <w:tmpl w:val="D6BC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7E2141"/>
    <w:multiLevelType w:val="multilevel"/>
    <w:tmpl w:val="E17E6376"/>
    <w:lvl w:ilvl="0">
      <w:start w:val="1"/>
      <w:numFmt w:val="bullet"/>
      <w:lvlText w:val=""/>
      <w:lvlJc w:val="left"/>
      <w:pPr>
        <w:tabs>
          <w:tab w:val="num" w:pos="720"/>
        </w:tabs>
        <w:ind w:left="720" w:hanging="360"/>
      </w:pPr>
      <w:rPr>
        <w:rFonts w:ascii="Symbol" w:hAnsi="Symbol" w:hint="default"/>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E6E2C08"/>
    <w:multiLevelType w:val="multilevel"/>
    <w:tmpl w:val="E82C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2C76D5"/>
    <w:multiLevelType w:val="multilevel"/>
    <w:tmpl w:val="3920E7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287B201C"/>
    <w:multiLevelType w:val="hybridMultilevel"/>
    <w:tmpl w:val="15386B9E"/>
    <w:lvl w:ilvl="0" w:tplc="E8324B1A">
      <w:start w:val="1"/>
      <w:numFmt w:val="bullet"/>
      <w:lvlText w:val=""/>
      <w:lvlJc w:val="left"/>
      <w:pPr>
        <w:tabs>
          <w:tab w:val="num" w:pos="720"/>
        </w:tabs>
        <w:ind w:left="720" w:hanging="360"/>
      </w:pPr>
      <w:rPr>
        <w:rFonts w:ascii="Wingdings" w:hAnsi="Wingdings" w:hint="default"/>
      </w:rPr>
    </w:lvl>
    <w:lvl w:ilvl="1" w:tplc="BD469F8A" w:tentative="1">
      <w:start w:val="1"/>
      <w:numFmt w:val="bullet"/>
      <w:lvlText w:val=""/>
      <w:lvlJc w:val="left"/>
      <w:pPr>
        <w:tabs>
          <w:tab w:val="num" w:pos="1440"/>
        </w:tabs>
        <w:ind w:left="1440" w:hanging="360"/>
      </w:pPr>
      <w:rPr>
        <w:rFonts w:ascii="Wingdings" w:hAnsi="Wingdings" w:hint="default"/>
      </w:rPr>
    </w:lvl>
    <w:lvl w:ilvl="2" w:tplc="DD22F0B4" w:tentative="1">
      <w:start w:val="1"/>
      <w:numFmt w:val="bullet"/>
      <w:lvlText w:val=""/>
      <w:lvlJc w:val="left"/>
      <w:pPr>
        <w:tabs>
          <w:tab w:val="num" w:pos="2160"/>
        </w:tabs>
        <w:ind w:left="2160" w:hanging="360"/>
      </w:pPr>
      <w:rPr>
        <w:rFonts w:ascii="Wingdings" w:hAnsi="Wingdings" w:hint="default"/>
      </w:rPr>
    </w:lvl>
    <w:lvl w:ilvl="3" w:tplc="E2EE5B44" w:tentative="1">
      <w:start w:val="1"/>
      <w:numFmt w:val="bullet"/>
      <w:lvlText w:val=""/>
      <w:lvlJc w:val="left"/>
      <w:pPr>
        <w:tabs>
          <w:tab w:val="num" w:pos="2880"/>
        </w:tabs>
        <w:ind w:left="2880" w:hanging="360"/>
      </w:pPr>
      <w:rPr>
        <w:rFonts w:ascii="Wingdings" w:hAnsi="Wingdings" w:hint="default"/>
      </w:rPr>
    </w:lvl>
    <w:lvl w:ilvl="4" w:tplc="B29A3734" w:tentative="1">
      <w:start w:val="1"/>
      <w:numFmt w:val="bullet"/>
      <w:lvlText w:val=""/>
      <w:lvlJc w:val="left"/>
      <w:pPr>
        <w:tabs>
          <w:tab w:val="num" w:pos="3600"/>
        </w:tabs>
        <w:ind w:left="3600" w:hanging="360"/>
      </w:pPr>
      <w:rPr>
        <w:rFonts w:ascii="Wingdings" w:hAnsi="Wingdings" w:hint="default"/>
      </w:rPr>
    </w:lvl>
    <w:lvl w:ilvl="5" w:tplc="418AA8F0" w:tentative="1">
      <w:start w:val="1"/>
      <w:numFmt w:val="bullet"/>
      <w:lvlText w:val=""/>
      <w:lvlJc w:val="left"/>
      <w:pPr>
        <w:tabs>
          <w:tab w:val="num" w:pos="4320"/>
        </w:tabs>
        <w:ind w:left="4320" w:hanging="360"/>
      </w:pPr>
      <w:rPr>
        <w:rFonts w:ascii="Wingdings" w:hAnsi="Wingdings" w:hint="default"/>
      </w:rPr>
    </w:lvl>
    <w:lvl w:ilvl="6" w:tplc="8E3AC844" w:tentative="1">
      <w:start w:val="1"/>
      <w:numFmt w:val="bullet"/>
      <w:lvlText w:val=""/>
      <w:lvlJc w:val="left"/>
      <w:pPr>
        <w:tabs>
          <w:tab w:val="num" w:pos="5040"/>
        </w:tabs>
        <w:ind w:left="5040" w:hanging="360"/>
      </w:pPr>
      <w:rPr>
        <w:rFonts w:ascii="Wingdings" w:hAnsi="Wingdings" w:hint="default"/>
      </w:rPr>
    </w:lvl>
    <w:lvl w:ilvl="7" w:tplc="6A50FB26" w:tentative="1">
      <w:start w:val="1"/>
      <w:numFmt w:val="bullet"/>
      <w:lvlText w:val=""/>
      <w:lvlJc w:val="left"/>
      <w:pPr>
        <w:tabs>
          <w:tab w:val="num" w:pos="5760"/>
        </w:tabs>
        <w:ind w:left="5760" w:hanging="360"/>
      </w:pPr>
      <w:rPr>
        <w:rFonts w:ascii="Wingdings" w:hAnsi="Wingdings" w:hint="default"/>
      </w:rPr>
    </w:lvl>
    <w:lvl w:ilvl="8" w:tplc="735E81DA" w:tentative="1">
      <w:start w:val="1"/>
      <w:numFmt w:val="bullet"/>
      <w:lvlText w:val=""/>
      <w:lvlJc w:val="left"/>
      <w:pPr>
        <w:tabs>
          <w:tab w:val="num" w:pos="6480"/>
        </w:tabs>
        <w:ind w:left="6480" w:hanging="360"/>
      </w:pPr>
      <w:rPr>
        <w:rFonts w:ascii="Wingdings" w:hAnsi="Wingdings" w:hint="default"/>
      </w:rPr>
    </w:lvl>
  </w:abstractNum>
  <w:abstractNum w:abstractNumId="23">
    <w:nsid w:val="2D857B92"/>
    <w:multiLevelType w:val="multilevel"/>
    <w:tmpl w:val="DE60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9F0602"/>
    <w:multiLevelType w:val="multilevel"/>
    <w:tmpl w:val="6260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FE2795"/>
    <w:multiLevelType w:val="multilevel"/>
    <w:tmpl w:val="0116E5C6"/>
    <w:lvl w:ilvl="0">
      <w:start w:val="1"/>
      <w:numFmt w:val="decimal"/>
      <w:lvlText w:val="%1."/>
      <w:lvlJc w:val="left"/>
      <w:pPr>
        <w:tabs>
          <w:tab w:val="num" w:pos="720"/>
        </w:tabs>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36BF09CD"/>
    <w:multiLevelType w:val="hybridMultilevel"/>
    <w:tmpl w:val="5BFA1B60"/>
    <w:lvl w:ilvl="0" w:tplc="A13AA676">
      <w:start w:val="1"/>
      <w:numFmt w:val="bullet"/>
      <w:lvlText w:val=""/>
      <w:lvlJc w:val="left"/>
      <w:pPr>
        <w:tabs>
          <w:tab w:val="num" w:pos="720"/>
        </w:tabs>
        <w:ind w:left="720" w:hanging="360"/>
      </w:pPr>
      <w:rPr>
        <w:rFonts w:ascii="Wingdings" w:hAnsi="Wingdings" w:hint="default"/>
      </w:rPr>
    </w:lvl>
    <w:lvl w:ilvl="1" w:tplc="9E9892FE" w:tentative="1">
      <w:start w:val="1"/>
      <w:numFmt w:val="bullet"/>
      <w:lvlText w:val=""/>
      <w:lvlJc w:val="left"/>
      <w:pPr>
        <w:tabs>
          <w:tab w:val="num" w:pos="1440"/>
        </w:tabs>
        <w:ind w:left="1440" w:hanging="360"/>
      </w:pPr>
      <w:rPr>
        <w:rFonts w:ascii="Wingdings" w:hAnsi="Wingdings" w:hint="default"/>
      </w:rPr>
    </w:lvl>
    <w:lvl w:ilvl="2" w:tplc="B83C7F34" w:tentative="1">
      <w:start w:val="1"/>
      <w:numFmt w:val="bullet"/>
      <w:lvlText w:val=""/>
      <w:lvlJc w:val="left"/>
      <w:pPr>
        <w:tabs>
          <w:tab w:val="num" w:pos="2160"/>
        </w:tabs>
        <w:ind w:left="2160" w:hanging="360"/>
      </w:pPr>
      <w:rPr>
        <w:rFonts w:ascii="Wingdings" w:hAnsi="Wingdings" w:hint="default"/>
      </w:rPr>
    </w:lvl>
    <w:lvl w:ilvl="3" w:tplc="4B4AC696" w:tentative="1">
      <w:start w:val="1"/>
      <w:numFmt w:val="bullet"/>
      <w:lvlText w:val=""/>
      <w:lvlJc w:val="left"/>
      <w:pPr>
        <w:tabs>
          <w:tab w:val="num" w:pos="2880"/>
        </w:tabs>
        <w:ind w:left="2880" w:hanging="360"/>
      </w:pPr>
      <w:rPr>
        <w:rFonts w:ascii="Wingdings" w:hAnsi="Wingdings" w:hint="default"/>
      </w:rPr>
    </w:lvl>
    <w:lvl w:ilvl="4" w:tplc="F7D09C62" w:tentative="1">
      <w:start w:val="1"/>
      <w:numFmt w:val="bullet"/>
      <w:lvlText w:val=""/>
      <w:lvlJc w:val="left"/>
      <w:pPr>
        <w:tabs>
          <w:tab w:val="num" w:pos="3600"/>
        </w:tabs>
        <w:ind w:left="3600" w:hanging="360"/>
      </w:pPr>
      <w:rPr>
        <w:rFonts w:ascii="Wingdings" w:hAnsi="Wingdings" w:hint="default"/>
      </w:rPr>
    </w:lvl>
    <w:lvl w:ilvl="5" w:tplc="F1748FB2" w:tentative="1">
      <w:start w:val="1"/>
      <w:numFmt w:val="bullet"/>
      <w:lvlText w:val=""/>
      <w:lvlJc w:val="left"/>
      <w:pPr>
        <w:tabs>
          <w:tab w:val="num" w:pos="4320"/>
        </w:tabs>
        <w:ind w:left="4320" w:hanging="360"/>
      </w:pPr>
      <w:rPr>
        <w:rFonts w:ascii="Wingdings" w:hAnsi="Wingdings" w:hint="default"/>
      </w:rPr>
    </w:lvl>
    <w:lvl w:ilvl="6" w:tplc="42AAC6BE" w:tentative="1">
      <w:start w:val="1"/>
      <w:numFmt w:val="bullet"/>
      <w:lvlText w:val=""/>
      <w:lvlJc w:val="left"/>
      <w:pPr>
        <w:tabs>
          <w:tab w:val="num" w:pos="5040"/>
        </w:tabs>
        <w:ind w:left="5040" w:hanging="360"/>
      </w:pPr>
      <w:rPr>
        <w:rFonts w:ascii="Wingdings" w:hAnsi="Wingdings" w:hint="default"/>
      </w:rPr>
    </w:lvl>
    <w:lvl w:ilvl="7" w:tplc="DB98F22E" w:tentative="1">
      <w:start w:val="1"/>
      <w:numFmt w:val="bullet"/>
      <w:lvlText w:val=""/>
      <w:lvlJc w:val="left"/>
      <w:pPr>
        <w:tabs>
          <w:tab w:val="num" w:pos="5760"/>
        </w:tabs>
        <w:ind w:left="5760" w:hanging="360"/>
      </w:pPr>
      <w:rPr>
        <w:rFonts w:ascii="Wingdings" w:hAnsi="Wingdings" w:hint="default"/>
      </w:rPr>
    </w:lvl>
    <w:lvl w:ilvl="8" w:tplc="78DE7A54" w:tentative="1">
      <w:start w:val="1"/>
      <w:numFmt w:val="bullet"/>
      <w:lvlText w:val=""/>
      <w:lvlJc w:val="left"/>
      <w:pPr>
        <w:tabs>
          <w:tab w:val="num" w:pos="6480"/>
        </w:tabs>
        <w:ind w:left="6480" w:hanging="360"/>
      </w:pPr>
      <w:rPr>
        <w:rFonts w:ascii="Wingdings" w:hAnsi="Wingdings" w:hint="default"/>
      </w:rPr>
    </w:lvl>
  </w:abstractNum>
  <w:abstractNum w:abstractNumId="27">
    <w:nsid w:val="39942471"/>
    <w:multiLevelType w:val="multilevel"/>
    <w:tmpl w:val="89C6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322662"/>
    <w:multiLevelType w:val="hybridMultilevel"/>
    <w:tmpl w:val="7604113C"/>
    <w:lvl w:ilvl="0" w:tplc="AE741C6A">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8632B1"/>
    <w:multiLevelType w:val="multilevel"/>
    <w:tmpl w:val="F1DE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FA33FE"/>
    <w:multiLevelType w:val="multilevel"/>
    <w:tmpl w:val="8B9A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0B467F"/>
    <w:multiLevelType w:val="hybridMultilevel"/>
    <w:tmpl w:val="7C08A4A2"/>
    <w:lvl w:ilvl="0" w:tplc="5F245C6E">
      <w:start w:val="1"/>
      <w:numFmt w:val="bullet"/>
      <w:lvlText w:val=""/>
      <w:lvlJc w:val="left"/>
      <w:pPr>
        <w:tabs>
          <w:tab w:val="num" w:pos="720"/>
        </w:tabs>
        <w:ind w:left="720" w:hanging="360"/>
      </w:pPr>
      <w:rPr>
        <w:rFonts w:ascii="Wingdings" w:hAnsi="Wingdings" w:hint="default"/>
      </w:rPr>
    </w:lvl>
    <w:lvl w:ilvl="1" w:tplc="7A384746" w:tentative="1">
      <w:start w:val="1"/>
      <w:numFmt w:val="bullet"/>
      <w:lvlText w:val=""/>
      <w:lvlJc w:val="left"/>
      <w:pPr>
        <w:tabs>
          <w:tab w:val="num" w:pos="1440"/>
        </w:tabs>
        <w:ind w:left="1440" w:hanging="360"/>
      </w:pPr>
      <w:rPr>
        <w:rFonts w:ascii="Wingdings" w:hAnsi="Wingdings" w:hint="default"/>
      </w:rPr>
    </w:lvl>
    <w:lvl w:ilvl="2" w:tplc="DCCC0FF0" w:tentative="1">
      <w:start w:val="1"/>
      <w:numFmt w:val="bullet"/>
      <w:lvlText w:val=""/>
      <w:lvlJc w:val="left"/>
      <w:pPr>
        <w:tabs>
          <w:tab w:val="num" w:pos="2160"/>
        </w:tabs>
        <w:ind w:left="2160" w:hanging="360"/>
      </w:pPr>
      <w:rPr>
        <w:rFonts w:ascii="Wingdings" w:hAnsi="Wingdings" w:hint="default"/>
      </w:rPr>
    </w:lvl>
    <w:lvl w:ilvl="3" w:tplc="E864C3AC" w:tentative="1">
      <w:start w:val="1"/>
      <w:numFmt w:val="bullet"/>
      <w:lvlText w:val=""/>
      <w:lvlJc w:val="left"/>
      <w:pPr>
        <w:tabs>
          <w:tab w:val="num" w:pos="2880"/>
        </w:tabs>
        <w:ind w:left="2880" w:hanging="360"/>
      </w:pPr>
      <w:rPr>
        <w:rFonts w:ascii="Wingdings" w:hAnsi="Wingdings" w:hint="default"/>
      </w:rPr>
    </w:lvl>
    <w:lvl w:ilvl="4" w:tplc="5A2CCD28" w:tentative="1">
      <w:start w:val="1"/>
      <w:numFmt w:val="bullet"/>
      <w:lvlText w:val=""/>
      <w:lvlJc w:val="left"/>
      <w:pPr>
        <w:tabs>
          <w:tab w:val="num" w:pos="3600"/>
        </w:tabs>
        <w:ind w:left="3600" w:hanging="360"/>
      </w:pPr>
      <w:rPr>
        <w:rFonts w:ascii="Wingdings" w:hAnsi="Wingdings" w:hint="default"/>
      </w:rPr>
    </w:lvl>
    <w:lvl w:ilvl="5" w:tplc="2CCE5888" w:tentative="1">
      <w:start w:val="1"/>
      <w:numFmt w:val="bullet"/>
      <w:lvlText w:val=""/>
      <w:lvlJc w:val="left"/>
      <w:pPr>
        <w:tabs>
          <w:tab w:val="num" w:pos="4320"/>
        </w:tabs>
        <w:ind w:left="4320" w:hanging="360"/>
      </w:pPr>
      <w:rPr>
        <w:rFonts w:ascii="Wingdings" w:hAnsi="Wingdings" w:hint="default"/>
      </w:rPr>
    </w:lvl>
    <w:lvl w:ilvl="6" w:tplc="B5E6E9A2" w:tentative="1">
      <w:start w:val="1"/>
      <w:numFmt w:val="bullet"/>
      <w:lvlText w:val=""/>
      <w:lvlJc w:val="left"/>
      <w:pPr>
        <w:tabs>
          <w:tab w:val="num" w:pos="5040"/>
        </w:tabs>
        <w:ind w:left="5040" w:hanging="360"/>
      </w:pPr>
      <w:rPr>
        <w:rFonts w:ascii="Wingdings" w:hAnsi="Wingdings" w:hint="default"/>
      </w:rPr>
    </w:lvl>
    <w:lvl w:ilvl="7" w:tplc="8618D0A6" w:tentative="1">
      <w:start w:val="1"/>
      <w:numFmt w:val="bullet"/>
      <w:lvlText w:val=""/>
      <w:lvlJc w:val="left"/>
      <w:pPr>
        <w:tabs>
          <w:tab w:val="num" w:pos="5760"/>
        </w:tabs>
        <w:ind w:left="5760" w:hanging="360"/>
      </w:pPr>
      <w:rPr>
        <w:rFonts w:ascii="Wingdings" w:hAnsi="Wingdings" w:hint="default"/>
      </w:rPr>
    </w:lvl>
    <w:lvl w:ilvl="8" w:tplc="2678506A" w:tentative="1">
      <w:start w:val="1"/>
      <w:numFmt w:val="bullet"/>
      <w:lvlText w:val=""/>
      <w:lvlJc w:val="left"/>
      <w:pPr>
        <w:tabs>
          <w:tab w:val="num" w:pos="6480"/>
        </w:tabs>
        <w:ind w:left="6480" w:hanging="360"/>
      </w:pPr>
      <w:rPr>
        <w:rFonts w:ascii="Wingdings" w:hAnsi="Wingdings" w:hint="default"/>
      </w:rPr>
    </w:lvl>
  </w:abstractNum>
  <w:abstractNum w:abstractNumId="32">
    <w:nsid w:val="5BA10226"/>
    <w:multiLevelType w:val="multilevel"/>
    <w:tmpl w:val="4A5E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851F18"/>
    <w:multiLevelType w:val="multilevel"/>
    <w:tmpl w:val="381A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FC3A5D"/>
    <w:multiLevelType w:val="multilevel"/>
    <w:tmpl w:val="5FDC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7646FC"/>
    <w:multiLevelType w:val="multilevel"/>
    <w:tmpl w:val="EE42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E05331"/>
    <w:multiLevelType w:val="multilevel"/>
    <w:tmpl w:val="8592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
    <w:abstractNumId w:val="28"/>
  </w:num>
  <w:num w:numId="3">
    <w:abstractNumId w:val="31"/>
  </w:num>
  <w:num w:numId="4">
    <w:abstractNumId w:val="26"/>
  </w:num>
  <w:num w:numId="5">
    <w:abstractNumId w:val="22"/>
  </w:num>
  <w:num w:numId="6">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6"/>
  </w:num>
  <w:num w:numId="14">
    <w:abstractNumId w:val="11"/>
  </w:num>
  <w:num w:numId="15">
    <w:abstractNumId w:val="12"/>
  </w:num>
  <w:num w:numId="16">
    <w:abstractNumId w:val="7"/>
  </w:num>
  <w:num w:numId="17">
    <w:abstractNumId w:val="8"/>
  </w:num>
  <w:num w:numId="18">
    <w:abstractNumId w:val="9"/>
  </w:num>
  <w:num w:numId="19">
    <w:abstractNumId w:val="10"/>
  </w:num>
  <w:num w:numId="20">
    <w:abstractNumId w:val="29"/>
  </w:num>
  <w:num w:numId="21">
    <w:abstractNumId w:val="14"/>
  </w:num>
  <w:num w:numId="22">
    <w:abstractNumId w:val="15"/>
  </w:num>
  <w:num w:numId="23">
    <w:abstractNumId w:val="18"/>
  </w:num>
  <w:num w:numId="24">
    <w:abstractNumId w:val="35"/>
  </w:num>
  <w:num w:numId="25">
    <w:abstractNumId w:val="13"/>
  </w:num>
  <w:num w:numId="26">
    <w:abstractNumId w:val="21"/>
  </w:num>
  <w:num w:numId="27">
    <w:abstractNumId w:val="36"/>
  </w:num>
  <w:num w:numId="28">
    <w:abstractNumId w:val="17"/>
  </w:num>
  <w:num w:numId="29">
    <w:abstractNumId w:val="32"/>
  </w:num>
  <w:num w:numId="30">
    <w:abstractNumId w:val="30"/>
  </w:num>
  <w:num w:numId="31">
    <w:abstractNumId w:val="27"/>
  </w:num>
  <w:num w:numId="32">
    <w:abstractNumId w:val="23"/>
  </w:num>
  <w:num w:numId="33">
    <w:abstractNumId w:val="34"/>
  </w:num>
  <w:num w:numId="34">
    <w:abstractNumId w:val="20"/>
  </w:num>
  <w:num w:numId="35">
    <w:abstractNumId w:val="16"/>
  </w:num>
  <w:num w:numId="36">
    <w:abstractNumId w:val="24"/>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00890"/>
    <w:rsid w:val="000012A0"/>
    <w:rsid w:val="00070186"/>
    <w:rsid w:val="00125E4E"/>
    <w:rsid w:val="001331CC"/>
    <w:rsid w:val="00134B21"/>
    <w:rsid w:val="00277F3A"/>
    <w:rsid w:val="00296C30"/>
    <w:rsid w:val="002977A9"/>
    <w:rsid w:val="002C5052"/>
    <w:rsid w:val="00315CEF"/>
    <w:rsid w:val="00347BDF"/>
    <w:rsid w:val="00363070"/>
    <w:rsid w:val="00363BCC"/>
    <w:rsid w:val="00366E47"/>
    <w:rsid w:val="003A0345"/>
    <w:rsid w:val="00432D70"/>
    <w:rsid w:val="00464609"/>
    <w:rsid w:val="00472D2B"/>
    <w:rsid w:val="004B6095"/>
    <w:rsid w:val="004C5F16"/>
    <w:rsid w:val="004D3D98"/>
    <w:rsid w:val="005422F0"/>
    <w:rsid w:val="00560EEC"/>
    <w:rsid w:val="005720BC"/>
    <w:rsid w:val="00592D85"/>
    <w:rsid w:val="005A1497"/>
    <w:rsid w:val="005C06C7"/>
    <w:rsid w:val="005E79ED"/>
    <w:rsid w:val="005E7F29"/>
    <w:rsid w:val="00667B25"/>
    <w:rsid w:val="00667FF6"/>
    <w:rsid w:val="00671F27"/>
    <w:rsid w:val="0068702E"/>
    <w:rsid w:val="006A5F01"/>
    <w:rsid w:val="006B0EC8"/>
    <w:rsid w:val="006B2628"/>
    <w:rsid w:val="00757F12"/>
    <w:rsid w:val="007A0E94"/>
    <w:rsid w:val="007A3D53"/>
    <w:rsid w:val="007B3AB5"/>
    <w:rsid w:val="007B5035"/>
    <w:rsid w:val="007D4BAA"/>
    <w:rsid w:val="007E7F73"/>
    <w:rsid w:val="008215C9"/>
    <w:rsid w:val="008659AB"/>
    <w:rsid w:val="008706E8"/>
    <w:rsid w:val="008F1383"/>
    <w:rsid w:val="00937C64"/>
    <w:rsid w:val="009513B5"/>
    <w:rsid w:val="00956036"/>
    <w:rsid w:val="009C0882"/>
    <w:rsid w:val="00A018B3"/>
    <w:rsid w:val="00A07CFE"/>
    <w:rsid w:val="00A14C8E"/>
    <w:rsid w:val="00AB0E26"/>
    <w:rsid w:val="00AD3070"/>
    <w:rsid w:val="00AE1432"/>
    <w:rsid w:val="00AE588B"/>
    <w:rsid w:val="00B02163"/>
    <w:rsid w:val="00B25BA9"/>
    <w:rsid w:val="00B67E87"/>
    <w:rsid w:val="00B731D6"/>
    <w:rsid w:val="00BB46FA"/>
    <w:rsid w:val="00BB5392"/>
    <w:rsid w:val="00BD6164"/>
    <w:rsid w:val="00BD6AEB"/>
    <w:rsid w:val="00BD7CB9"/>
    <w:rsid w:val="00BE0D5F"/>
    <w:rsid w:val="00C240A9"/>
    <w:rsid w:val="00C412E7"/>
    <w:rsid w:val="00C62891"/>
    <w:rsid w:val="00C75B34"/>
    <w:rsid w:val="00C8101E"/>
    <w:rsid w:val="00C842FD"/>
    <w:rsid w:val="00C856A7"/>
    <w:rsid w:val="00CD3EC8"/>
    <w:rsid w:val="00CF45D0"/>
    <w:rsid w:val="00D00890"/>
    <w:rsid w:val="00D16370"/>
    <w:rsid w:val="00D30BA9"/>
    <w:rsid w:val="00D33D9D"/>
    <w:rsid w:val="00D52E74"/>
    <w:rsid w:val="00D92B6F"/>
    <w:rsid w:val="00E40A35"/>
    <w:rsid w:val="00E75174"/>
    <w:rsid w:val="00F64E62"/>
    <w:rsid w:val="00FA1E70"/>
    <w:rsid w:val="00FC2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E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uiPriority w:val="99"/>
    <w:rsid w:val="00D0089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2">
    <w:name w:val="Font Style42"/>
    <w:basedOn w:val="a0"/>
    <w:uiPriority w:val="99"/>
    <w:rsid w:val="00D00890"/>
    <w:rPr>
      <w:rFonts w:ascii="Arial" w:hAnsi="Arial" w:cs="Arial"/>
      <w:b/>
      <w:bCs/>
      <w:sz w:val="26"/>
      <w:szCs w:val="26"/>
    </w:rPr>
  </w:style>
  <w:style w:type="paragraph" w:styleId="a3">
    <w:name w:val="header"/>
    <w:basedOn w:val="a"/>
    <w:link w:val="a4"/>
    <w:uiPriority w:val="99"/>
    <w:semiHidden/>
    <w:unhideWhenUsed/>
    <w:rsid w:val="00D0089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00890"/>
  </w:style>
  <w:style w:type="paragraph" w:styleId="a5">
    <w:name w:val="footer"/>
    <w:basedOn w:val="a"/>
    <w:link w:val="a6"/>
    <w:uiPriority w:val="99"/>
    <w:semiHidden/>
    <w:unhideWhenUsed/>
    <w:rsid w:val="00D0089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00890"/>
  </w:style>
  <w:style w:type="paragraph" w:styleId="a7">
    <w:name w:val="Normal (Web)"/>
    <w:basedOn w:val="a"/>
    <w:uiPriority w:val="99"/>
    <w:unhideWhenUsed/>
    <w:rsid w:val="00D00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qFormat/>
    <w:rsid w:val="00D00890"/>
    <w:rPr>
      <w:i/>
      <w:iCs/>
    </w:rPr>
  </w:style>
  <w:style w:type="paragraph" w:styleId="a9">
    <w:name w:val="Body Text"/>
    <w:basedOn w:val="a"/>
    <w:link w:val="aa"/>
    <w:rsid w:val="00D00890"/>
    <w:pPr>
      <w:spacing w:after="0" w:line="240" w:lineRule="auto"/>
    </w:pPr>
    <w:rPr>
      <w:rFonts w:ascii="Times New Roman" w:eastAsia="Times New Roman" w:hAnsi="Times New Roman" w:cs="Times New Roman"/>
      <w:b/>
      <w:bCs/>
      <w:sz w:val="24"/>
      <w:szCs w:val="24"/>
      <w:lang w:eastAsia="ru-RU"/>
    </w:rPr>
  </w:style>
  <w:style w:type="character" w:customStyle="1" w:styleId="aa">
    <w:name w:val="Основной текст Знак"/>
    <w:basedOn w:val="a0"/>
    <w:link w:val="a9"/>
    <w:rsid w:val="00D00890"/>
    <w:rPr>
      <w:rFonts w:ascii="Times New Roman" w:eastAsia="Times New Roman" w:hAnsi="Times New Roman" w:cs="Times New Roman"/>
      <w:b/>
      <w:bCs/>
      <w:sz w:val="24"/>
      <w:szCs w:val="24"/>
      <w:lang w:eastAsia="ru-RU"/>
    </w:rPr>
  </w:style>
  <w:style w:type="paragraph" w:styleId="ab">
    <w:name w:val="List Paragraph"/>
    <w:basedOn w:val="a"/>
    <w:uiPriority w:val="34"/>
    <w:qFormat/>
    <w:rsid w:val="00D00890"/>
    <w:pPr>
      <w:ind w:left="720"/>
      <w:contextualSpacing/>
    </w:pPr>
    <w:rPr>
      <w:rFonts w:ascii="Arial" w:eastAsia="Calibri" w:hAnsi="Arial" w:cs="Times New Roman"/>
      <w:sz w:val="28"/>
    </w:rPr>
  </w:style>
  <w:style w:type="paragraph" w:styleId="3">
    <w:name w:val="Body Text 3"/>
    <w:basedOn w:val="a"/>
    <w:link w:val="30"/>
    <w:uiPriority w:val="99"/>
    <w:rsid w:val="00D0089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D00890"/>
    <w:rPr>
      <w:rFonts w:ascii="Times New Roman" w:eastAsia="Times New Roman" w:hAnsi="Times New Roman" w:cs="Times New Roman"/>
      <w:sz w:val="16"/>
      <w:szCs w:val="16"/>
      <w:lang w:eastAsia="ru-RU"/>
    </w:rPr>
  </w:style>
  <w:style w:type="paragraph" w:customStyle="1" w:styleId="1">
    <w:name w:val="Обычный1"/>
    <w:rsid w:val="00D00890"/>
    <w:pPr>
      <w:spacing w:after="0" w:line="240" w:lineRule="auto"/>
    </w:pPr>
    <w:rPr>
      <w:rFonts w:ascii="Arial" w:eastAsia="Times New Roman" w:hAnsi="Arial" w:cs="Times New Roman"/>
      <w:sz w:val="24"/>
      <w:szCs w:val="20"/>
      <w:lang w:eastAsia="ru-RU"/>
    </w:rPr>
  </w:style>
  <w:style w:type="paragraph" w:customStyle="1" w:styleId="Style16">
    <w:name w:val="Style16"/>
    <w:basedOn w:val="a"/>
    <w:uiPriority w:val="99"/>
    <w:rsid w:val="008706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8706E8"/>
    <w:pPr>
      <w:widowControl w:val="0"/>
      <w:autoSpaceDE w:val="0"/>
      <w:autoSpaceDN w:val="0"/>
      <w:adjustRightInd w:val="0"/>
      <w:spacing w:after="0" w:line="329" w:lineRule="exact"/>
      <w:jc w:val="center"/>
    </w:pPr>
    <w:rPr>
      <w:rFonts w:ascii="Times New Roman" w:eastAsia="Times New Roman" w:hAnsi="Times New Roman" w:cs="Times New Roman"/>
      <w:sz w:val="24"/>
      <w:szCs w:val="24"/>
      <w:lang w:eastAsia="ru-RU"/>
    </w:rPr>
  </w:style>
  <w:style w:type="character" w:customStyle="1" w:styleId="FontStyle37">
    <w:name w:val="Font Style37"/>
    <w:basedOn w:val="a0"/>
    <w:rsid w:val="008706E8"/>
    <w:rPr>
      <w:rFonts w:ascii="Times New Roman" w:hAnsi="Times New Roman" w:cs="Times New Roman"/>
      <w:b/>
      <w:bCs/>
      <w:sz w:val="26"/>
      <w:szCs w:val="26"/>
    </w:rPr>
  </w:style>
  <w:style w:type="character" w:customStyle="1" w:styleId="FontStyle41">
    <w:name w:val="Font Style41"/>
    <w:basedOn w:val="a0"/>
    <w:uiPriority w:val="99"/>
    <w:rsid w:val="008706E8"/>
    <w:rPr>
      <w:rFonts w:ascii="Arial" w:hAnsi="Arial" w:cs="Arial"/>
      <w:b/>
      <w:bCs/>
      <w:smallCaps/>
      <w:sz w:val="38"/>
      <w:szCs w:val="38"/>
    </w:rPr>
  </w:style>
  <w:style w:type="paragraph" w:customStyle="1" w:styleId="ac">
    <w:name w:val="Таблица"/>
    <w:basedOn w:val="a"/>
    <w:uiPriority w:val="99"/>
    <w:rsid w:val="008706E8"/>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s="NewtonCSanPin"/>
      <w:color w:val="000000"/>
      <w:sz w:val="19"/>
      <w:szCs w:val="19"/>
      <w:lang w:eastAsia="ru-RU"/>
    </w:rPr>
  </w:style>
  <w:style w:type="paragraph" w:styleId="ad">
    <w:name w:val="Message Header"/>
    <w:basedOn w:val="ac"/>
    <w:link w:val="ae"/>
    <w:uiPriority w:val="99"/>
    <w:rsid w:val="008706E8"/>
    <w:pPr>
      <w:jc w:val="center"/>
    </w:pPr>
    <w:rPr>
      <w:b/>
      <w:bCs/>
    </w:rPr>
  </w:style>
  <w:style w:type="character" w:customStyle="1" w:styleId="ae">
    <w:name w:val="Шапка Знак"/>
    <w:basedOn w:val="a0"/>
    <w:link w:val="ad"/>
    <w:uiPriority w:val="99"/>
    <w:rsid w:val="008706E8"/>
    <w:rPr>
      <w:rFonts w:ascii="NewtonCSanPin" w:eastAsia="Times New Roman" w:hAnsi="NewtonCSanPin" w:cs="NewtonCSanPin"/>
      <w:b/>
      <w:bCs/>
      <w:color w:val="000000"/>
      <w:sz w:val="19"/>
      <w:szCs w:val="19"/>
      <w:lang w:eastAsia="ru-RU"/>
    </w:rPr>
  </w:style>
  <w:style w:type="paragraph" w:customStyle="1" w:styleId="NoParagraphStyle">
    <w:name w:val="[No Paragraph Style]"/>
    <w:uiPriority w:val="99"/>
    <w:rsid w:val="008706E8"/>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Style13">
    <w:name w:val="Style13"/>
    <w:basedOn w:val="a"/>
    <w:uiPriority w:val="99"/>
    <w:rsid w:val="00FC2B57"/>
    <w:pPr>
      <w:widowControl w:val="0"/>
      <w:autoSpaceDE w:val="0"/>
      <w:autoSpaceDN w:val="0"/>
      <w:adjustRightInd w:val="0"/>
      <w:spacing w:after="0" w:line="214" w:lineRule="exact"/>
      <w:ind w:firstLine="398"/>
      <w:jc w:val="both"/>
    </w:pPr>
    <w:rPr>
      <w:rFonts w:ascii="Verdana" w:eastAsia="Times New Roman" w:hAnsi="Verdana" w:cs="Times New Roman"/>
      <w:sz w:val="24"/>
      <w:szCs w:val="24"/>
      <w:lang w:eastAsia="ru-RU"/>
    </w:rPr>
  </w:style>
  <w:style w:type="paragraph" w:customStyle="1" w:styleId="Style27">
    <w:name w:val="Style27"/>
    <w:basedOn w:val="a"/>
    <w:uiPriority w:val="99"/>
    <w:rsid w:val="00FC2B57"/>
    <w:pPr>
      <w:widowControl w:val="0"/>
      <w:autoSpaceDE w:val="0"/>
      <w:autoSpaceDN w:val="0"/>
      <w:adjustRightInd w:val="0"/>
      <w:spacing w:after="0" w:line="212" w:lineRule="exact"/>
      <w:ind w:firstLine="346"/>
      <w:jc w:val="both"/>
    </w:pPr>
    <w:rPr>
      <w:rFonts w:ascii="Verdana" w:eastAsia="Times New Roman" w:hAnsi="Verdana" w:cs="Times New Roman"/>
      <w:sz w:val="24"/>
      <w:szCs w:val="24"/>
      <w:lang w:eastAsia="ru-RU"/>
    </w:rPr>
  </w:style>
  <w:style w:type="paragraph" w:customStyle="1" w:styleId="Style34">
    <w:name w:val="Style34"/>
    <w:basedOn w:val="a"/>
    <w:uiPriority w:val="99"/>
    <w:rsid w:val="00FC2B57"/>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2">
    <w:name w:val="Style2"/>
    <w:basedOn w:val="a"/>
    <w:uiPriority w:val="99"/>
    <w:rsid w:val="00FC2B57"/>
    <w:pPr>
      <w:widowControl w:val="0"/>
      <w:autoSpaceDE w:val="0"/>
      <w:autoSpaceDN w:val="0"/>
      <w:adjustRightInd w:val="0"/>
      <w:spacing w:after="0" w:line="262" w:lineRule="exact"/>
      <w:ind w:firstLine="374"/>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2B57"/>
  </w:style>
  <w:style w:type="character" w:customStyle="1" w:styleId="FontStyle87">
    <w:name w:val="Font Style87"/>
    <w:basedOn w:val="a0"/>
    <w:rsid w:val="00FC2B57"/>
    <w:rPr>
      <w:rFonts w:ascii="Times New Roman" w:hAnsi="Times New Roman" w:cs="Times New Roman" w:hint="default"/>
      <w:sz w:val="22"/>
      <w:szCs w:val="22"/>
    </w:rPr>
  </w:style>
  <w:style w:type="character" w:customStyle="1" w:styleId="FontStyle85">
    <w:name w:val="Font Style85"/>
    <w:basedOn w:val="a0"/>
    <w:uiPriority w:val="99"/>
    <w:rsid w:val="00FC2B57"/>
    <w:rPr>
      <w:rFonts w:ascii="Times New Roman" w:hAnsi="Times New Roman" w:cs="Times New Roman" w:hint="default"/>
      <w:sz w:val="18"/>
      <w:szCs w:val="18"/>
    </w:rPr>
  </w:style>
  <w:style w:type="character" w:customStyle="1" w:styleId="FontStyle39">
    <w:name w:val="Font Style39"/>
    <w:basedOn w:val="a0"/>
    <w:rsid w:val="00FC2B57"/>
    <w:rPr>
      <w:rFonts w:ascii="Arial" w:hAnsi="Arial" w:cs="Arial" w:hint="default"/>
      <w:sz w:val="18"/>
      <w:szCs w:val="18"/>
    </w:rPr>
  </w:style>
  <w:style w:type="character" w:customStyle="1" w:styleId="FontStyle43">
    <w:name w:val="Font Style43"/>
    <w:basedOn w:val="a0"/>
    <w:uiPriority w:val="99"/>
    <w:rsid w:val="00FC2B57"/>
    <w:rPr>
      <w:rFonts w:ascii="Arial" w:hAnsi="Arial" w:cs="Arial" w:hint="default"/>
      <w:b/>
      <w:bCs/>
      <w:sz w:val="24"/>
      <w:szCs w:val="24"/>
    </w:rPr>
  </w:style>
  <w:style w:type="character" w:customStyle="1" w:styleId="FontStyle44">
    <w:name w:val="Font Style44"/>
    <w:basedOn w:val="a0"/>
    <w:uiPriority w:val="99"/>
    <w:rsid w:val="00FC2B57"/>
    <w:rPr>
      <w:rFonts w:ascii="Arial" w:hAnsi="Arial" w:cs="Arial" w:hint="default"/>
      <w:b/>
      <w:bCs/>
      <w:sz w:val="18"/>
      <w:szCs w:val="18"/>
    </w:rPr>
  </w:style>
  <w:style w:type="character" w:styleId="af">
    <w:name w:val="Strong"/>
    <w:basedOn w:val="a0"/>
    <w:uiPriority w:val="22"/>
    <w:qFormat/>
    <w:rsid w:val="00FC2B57"/>
    <w:rPr>
      <w:b/>
      <w:bCs/>
    </w:rPr>
  </w:style>
  <w:style w:type="paragraph" w:styleId="af0">
    <w:name w:val="Subtitle"/>
    <w:basedOn w:val="a"/>
    <w:link w:val="af1"/>
    <w:qFormat/>
    <w:rsid w:val="00C412E7"/>
    <w:pPr>
      <w:spacing w:before="120" w:after="0" w:line="240" w:lineRule="auto"/>
      <w:jc w:val="center"/>
    </w:pPr>
    <w:rPr>
      <w:rFonts w:ascii="Arial" w:eastAsia="Times New Roman" w:hAnsi="Arial" w:cs="Times New Roman"/>
      <w:b/>
      <w:caps/>
      <w:sz w:val="28"/>
      <w:szCs w:val="20"/>
      <w:lang w:eastAsia="ru-RU"/>
    </w:rPr>
  </w:style>
  <w:style w:type="character" w:customStyle="1" w:styleId="af1">
    <w:name w:val="Подзаголовок Знак"/>
    <w:basedOn w:val="a0"/>
    <w:link w:val="af0"/>
    <w:rsid w:val="00C412E7"/>
    <w:rPr>
      <w:rFonts w:ascii="Arial" w:eastAsia="Times New Roman" w:hAnsi="Arial" w:cs="Times New Roman"/>
      <w:b/>
      <w:caps/>
      <w:sz w:val="28"/>
      <w:szCs w:val="20"/>
      <w:lang w:eastAsia="ru-RU"/>
    </w:rPr>
  </w:style>
  <w:style w:type="character" w:customStyle="1" w:styleId="31">
    <w:name w:val="Основной текст (3)_"/>
    <w:basedOn w:val="a0"/>
    <w:link w:val="32"/>
    <w:rsid w:val="00C412E7"/>
    <w:rPr>
      <w:b/>
      <w:bCs/>
      <w:spacing w:val="10"/>
      <w:sz w:val="26"/>
      <w:szCs w:val="26"/>
      <w:shd w:val="clear" w:color="auto" w:fill="FFFFFF"/>
    </w:rPr>
  </w:style>
  <w:style w:type="paragraph" w:customStyle="1" w:styleId="32">
    <w:name w:val="Основной текст (3)"/>
    <w:basedOn w:val="a"/>
    <w:link w:val="31"/>
    <w:rsid w:val="00C412E7"/>
    <w:pPr>
      <w:widowControl w:val="0"/>
      <w:shd w:val="clear" w:color="auto" w:fill="FFFFFF"/>
      <w:spacing w:before="120" w:after="0" w:line="384" w:lineRule="exact"/>
    </w:pPr>
    <w:rPr>
      <w:b/>
      <w:bCs/>
      <w:spacing w:val="10"/>
      <w:sz w:val="26"/>
      <w:szCs w:val="26"/>
    </w:rPr>
  </w:style>
  <w:style w:type="character" w:customStyle="1" w:styleId="2">
    <w:name w:val="Заголовок №2_"/>
    <w:basedOn w:val="a0"/>
    <w:link w:val="21"/>
    <w:rsid w:val="00C412E7"/>
    <w:rPr>
      <w:b/>
      <w:bCs/>
      <w:spacing w:val="10"/>
      <w:sz w:val="26"/>
      <w:szCs w:val="26"/>
      <w:shd w:val="clear" w:color="auto" w:fill="FFFFFF"/>
    </w:rPr>
  </w:style>
  <w:style w:type="paragraph" w:customStyle="1" w:styleId="21">
    <w:name w:val="Заголовок №21"/>
    <w:basedOn w:val="a"/>
    <w:link w:val="2"/>
    <w:rsid w:val="00C412E7"/>
    <w:pPr>
      <w:widowControl w:val="0"/>
      <w:shd w:val="clear" w:color="auto" w:fill="FFFFFF"/>
      <w:spacing w:after="120" w:line="384" w:lineRule="exact"/>
      <w:jc w:val="both"/>
      <w:outlineLvl w:val="1"/>
    </w:pPr>
    <w:rPr>
      <w:b/>
      <w:bCs/>
      <w:spacing w:val="10"/>
      <w:sz w:val="26"/>
      <w:szCs w:val="26"/>
    </w:rPr>
  </w:style>
  <w:style w:type="character" w:customStyle="1" w:styleId="33">
    <w:name w:val="Заголовок №3_"/>
    <w:basedOn w:val="a0"/>
    <w:link w:val="310"/>
    <w:rsid w:val="00C412E7"/>
    <w:rPr>
      <w:b/>
      <w:bCs/>
      <w:sz w:val="21"/>
      <w:szCs w:val="21"/>
      <w:shd w:val="clear" w:color="auto" w:fill="FFFFFF"/>
    </w:rPr>
  </w:style>
  <w:style w:type="paragraph" w:customStyle="1" w:styleId="310">
    <w:name w:val="Заголовок №31"/>
    <w:basedOn w:val="a"/>
    <w:link w:val="33"/>
    <w:rsid w:val="00C412E7"/>
    <w:pPr>
      <w:widowControl w:val="0"/>
      <w:shd w:val="clear" w:color="auto" w:fill="FFFFFF"/>
      <w:spacing w:before="120" w:after="240" w:line="240" w:lineRule="atLeast"/>
      <w:jc w:val="both"/>
      <w:outlineLvl w:val="2"/>
    </w:pPr>
    <w:rPr>
      <w:b/>
      <w:bCs/>
      <w:sz w:val="21"/>
      <w:szCs w:val="21"/>
    </w:rPr>
  </w:style>
  <w:style w:type="character" w:customStyle="1" w:styleId="20">
    <w:name w:val="Основной текст (2)_"/>
    <w:basedOn w:val="a0"/>
    <w:link w:val="210"/>
    <w:rsid w:val="00C412E7"/>
    <w:rPr>
      <w:rFonts w:ascii="Arial" w:hAnsi="Arial" w:cs="Arial"/>
      <w:b/>
      <w:bCs/>
      <w:sz w:val="19"/>
      <w:szCs w:val="19"/>
      <w:shd w:val="clear" w:color="auto" w:fill="FFFFFF"/>
    </w:rPr>
  </w:style>
  <w:style w:type="character" w:customStyle="1" w:styleId="22">
    <w:name w:val="Основной текст (2)"/>
    <w:basedOn w:val="20"/>
    <w:rsid w:val="00C412E7"/>
  </w:style>
  <w:style w:type="paragraph" w:customStyle="1" w:styleId="210">
    <w:name w:val="Основной текст (2)1"/>
    <w:basedOn w:val="a"/>
    <w:link w:val="20"/>
    <w:rsid w:val="00C412E7"/>
    <w:pPr>
      <w:widowControl w:val="0"/>
      <w:shd w:val="clear" w:color="auto" w:fill="FFFFFF"/>
      <w:spacing w:after="240" w:line="254" w:lineRule="exact"/>
      <w:ind w:hanging="320"/>
      <w:jc w:val="center"/>
    </w:pPr>
    <w:rPr>
      <w:rFonts w:ascii="Arial" w:hAnsi="Arial" w:cs="Arial"/>
      <w:b/>
      <w:bCs/>
      <w:sz w:val="19"/>
      <w:szCs w:val="19"/>
    </w:rPr>
  </w:style>
  <w:style w:type="character" w:customStyle="1" w:styleId="5">
    <w:name w:val="Основной текст (5)_"/>
    <w:basedOn w:val="a0"/>
    <w:link w:val="51"/>
    <w:rsid w:val="00C412E7"/>
    <w:rPr>
      <w:i/>
      <w:iCs/>
      <w:sz w:val="21"/>
      <w:szCs w:val="21"/>
      <w:shd w:val="clear" w:color="auto" w:fill="FFFFFF"/>
    </w:rPr>
  </w:style>
  <w:style w:type="character" w:customStyle="1" w:styleId="10">
    <w:name w:val="Основной текст + 10"/>
    <w:aliases w:val="5 pt,Курсив"/>
    <w:basedOn w:val="aa"/>
    <w:rsid w:val="00C412E7"/>
    <w:rPr>
      <w:i/>
      <w:iCs/>
      <w:sz w:val="21"/>
      <w:szCs w:val="21"/>
      <w:u w:val="none"/>
      <w:lang w:eastAsia="ar-SA"/>
    </w:rPr>
  </w:style>
  <w:style w:type="character" w:customStyle="1" w:styleId="34">
    <w:name w:val="Заголовок №3"/>
    <w:basedOn w:val="33"/>
    <w:rsid w:val="00C412E7"/>
    <w:rPr>
      <w:rFonts w:ascii="Times New Roman" w:hAnsi="Times New Roman" w:cs="Times New Roman"/>
      <w:b/>
      <w:bCs/>
      <w:u w:val="none"/>
    </w:rPr>
  </w:style>
  <w:style w:type="character" w:customStyle="1" w:styleId="af2">
    <w:name w:val="Оглавление_"/>
    <w:basedOn w:val="a0"/>
    <w:link w:val="11"/>
    <w:rsid w:val="00C412E7"/>
    <w:rPr>
      <w:shd w:val="clear" w:color="auto" w:fill="FFFFFF"/>
    </w:rPr>
  </w:style>
  <w:style w:type="character" w:customStyle="1" w:styleId="af3">
    <w:name w:val="Оглавление"/>
    <w:basedOn w:val="af2"/>
    <w:rsid w:val="00C412E7"/>
  </w:style>
  <w:style w:type="character" w:customStyle="1" w:styleId="35">
    <w:name w:val="Оглавление3"/>
    <w:basedOn w:val="af2"/>
    <w:rsid w:val="00C412E7"/>
  </w:style>
  <w:style w:type="character" w:customStyle="1" w:styleId="23">
    <w:name w:val="Оглавление2"/>
    <w:basedOn w:val="af2"/>
    <w:rsid w:val="00C412E7"/>
  </w:style>
  <w:style w:type="character" w:customStyle="1" w:styleId="af4">
    <w:name w:val="Основной текст + Полужирный"/>
    <w:basedOn w:val="aa"/>
    <w:rsid w:val="00C412E7"/>
    <w:rPr>
      <w:sz w:val="20"/>
      <w:szCs w:val="20"/>
      <w:u w:val="none"/>
      <w:lang w:eastAsia="ar-SA"/>
    </w:rPr>
  </w:style>
  <w:style w:type="character" w:customStyle="1" w:styleId="510pt">
    <w:name w:val="Основной текст (5) + 10 pt"/>
    <w:aliases w:val="Полужирный,Не курсив"/>
    <w:basedOn w:val="5"/>
    <w:rsid w:val="00C412E7"/>
    <w:rPr>
      <w:b/>
      <w:bCs/>
      <w:sz w:val="20"/>
      <w:szCs w:val="20"/>
    </w:rPr>
  </w:style>
  <w:style w:type="character" w:customStyle="1" w:styleId="510pt1">
    <w:name w:val="Основной текст (5) + 10 pt1"/>
    <w:aliases w:val="Не курсив1"/>
    <w:basedOn w:val="5"/>
    <w:rsid w:val="00C412E7"/>
    <w:rPr>
      <w:sz w:val="20"/>
      <w:szCs w:val="20"/>
    </w:rPr>
  </w:style>
  <w:style w:type="paragraph" w:customStyle="1" w:styleId="51">
    <w:name w:val="Основной текст (5)1"/>
    <w:basedOn w:val="a"/>
    <w:link w:val="5"/>
    <w:rsid w:val="00C412E7"/>
    <w:pPr>
      <w:widowControl w:val="0"/>
      <w:shd w:val="clear" w:color="auto" w:fill="FFFFFF"/>
      <w:spacing w:after="0" w:line="240" w:lineRule="atLeast"/>
    </w:pPr>
    <w:rPr>
      <w:i/>
      <w:iCs/>
      <w:sz w:val="21"/>
      <w:szCs w:val="21"/>
    </w:rPr>
  </w:style>
  <w:style w:type="paragraph" w:customStyle="1" w:styleId="11">
    <w:name w:val="Оглавление1"/>
    <w:basedOn w:val="a"/>
    <w:link w:val="af2"/>
    <w:rsid w:val="00C412E7"/>
    <w:pPr>
      <w:widowControl w:val="0"/>
      <w:shd w:val="clear" w:color="auto" w:fill="FFFFFF"/>
      <w:spacing w:before="240" w:after="0" w:line="384" w:lineRule="exact"/>
      <w:jc w:val="both"/>
    </w:pPr>
  </w:style>
  <w:style w:type="character" w:customStyle="1" w:styleId="af5">
    <w:name w:val="Основной текст_"/>
    <w:basedOn w:val="a0"/>
    <w:rsid w:val="00C8101E"/>
    <w:rPr>
      <w:rFonts w:ascii="Times New Roman" w:hAnsi="Times New Roman" w:cs="Times New Roman"/>
      <w:sz w:val="26"/>
      <w:szCs w:val="26"/>
      <w:u w:val="none"/>
    </w:rPr>
  </w:style>
  <w:style w:type="character" w:customStyle="1" w:styleId="af6">
    <w:name w:val="Основной текст + Курсив"/>
    <w:basedOn w:val="af5"/>
    <w:rsid w:val="00C8101E"/>
    <w:rPr>
      <w:i/>
      <w:iCs/>
    </w:rPr>
  </w:style>
  <w:style w:type="paragraph" w:styleId="af7">
    <w:name w:val="Title"/>
    <w:basedOn w:val="a"/>
    <w:next w:val="af0"/>
    <w:link w:val="af8"/>
    <w:qFormat/>
    <w:rsid w:val="005422F0"/>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f8">
    <w:name w:val="Название Знак"/>
    <w:basedOn w:val="a0"/>
    <w:link w:val="af7"/>
    <w:rsid w:val="005422F0"/>
    <w:rPr>
      <w:rFonts w:ascii="Times New Roman" w:eastAsia="Times New Roman" w:hAnsi="Times New Roman" w:cs="Times New Roman"/>
      <w:b/>
      <w:sz w:val="32"/>
      <w:szCs w:val="20"/>
      <w:lang w:eastAsia="ar-SA"/>
    </w:rPr>
  </w:style>
</w:styles>
</file>

<file path=word/webSettings.xml><?xml version="1.0" encoding="utf-8"?>
<w:webSettings xmlns:r="http://schemas.openxmlformats.org/officeDocument/2006/relationships" xmlns:w="http://schemas.openxmlformats.org/wordprocessingml/2006/main">
  <w:divs>
    <w:div w:id="293830616">
      <w:bodyDiv w:val="1"/>
      <w:marLeft w:val="0"/>
      <w:marRight w:val="0"/>
      <w:marTop w:val="0"/>
      <w:marBottom w:val="0"/>
      <w:divBdr>
        <w:top w:val="none" w:sz="0" w:space="0" w:color="auto"/>
        <w:left w:val="none" w:sz="0" w:space="0" w:color="auto"/>
        <w:bottom w:val="none" w:sz="0" w:space="0" w:color="auto"/>
        <w:right w:val="none" w:sz="0" w:space="0" w:color="auto"/>
      </w:divBdr>
    </w:div>
    <w:div w:id="857962027">
      <w:bodyDiv w:val="1"/>
      <w:marLeft w:val="0"/>
      <w:marRight w:val="0"/>
      <w:marTop w:val="0"/>
      <w:marBottom w:val="0"/>
      <w:divBdr>
        <w:top w:val="none" w:sz="0" w:space="0" w:color="auto"/>
        <w:left w:val="none" w:sz="0" w:space="0" w:color="auto"/>
        <w:bottom w:val="none" w:sz="0" w:space="0" w:color="auto"/>
        <w:right w:val="none" w:sz="0" w:space="0" w:color="auto"/>
      </w:divBdr>
    </w:div>
    <w:div w:id="1275745788">
      <w:bodyDiv w:val="1"/>
      <w:marLeft w:val="0"/>
      <w:marRight w:val="0"/>
      <w:marTop w:val="0"/>
      <w:marBottom w:val="0"/>
      <w:divBdr>
        <w:top w:val="none" w:sz="0" w:space="0" w:color="auto"/>
        <w:left w:val="none" w:sz="0" w:space="0" w:color="auto"/>
        <w:bottom w:val="none" w:sz="0" w:space="0" w:color="auto"/>
        <w:right w:val="none" w:sz="0" w:space="0" w:color="auto"/>
      </w:divBdr>
      <w:divsChild>
        <w:div w:id="1073041546">
          <w:marLeft w:val="0"/>
          <w:marRight w:val="0"/>
          <w:marTop w:val="0"/>
          <w:marBottom w:val="0"/>
          <w:divBdr>
            <w:top w:val="none" w:sz="0" w:space="0" w:color="auto"/>
            <w:left w:val="none" w:sz="0" w:space="0" w:color="auto"/>
            <w:bottom w:val="none" w:sz="0" w:space="0" w:color="auto"/>
            <w:right w:val="none" w:sz="0" w:space="0" w:color="auto"/>
          </w:divBdr>
          <w:divsChild>
            <w:div w:id="1954284145">
              <w:marLeft w:val="0"/>
              <w:marRight w:val="0"/>
              <w:marTop w:val="0"/>
              <w:marBottom w:val="150"/>
              <w:divBdr>
                <w:top w:val="single" w:sz="2" w:space="0" w:color="808080"/>
                <w:left w:val="single" w:sz="2" w:space="0" w:color="808080"/>
                <w:bottom w:val="single" w:sz="2" w:space="0" w:color="808080"/>
                <w:right w:val="single" w:sz="2" w:space="0" w:color="808080"/>
              </w:divBdr>
              <w:divsChild>
                <w:div w:id="1675959684">
                  <w:marLeft w:val="0"/>
                  <w:marRight w:val="0"/>
                  <w:marTop w:val="0"/>
                  <w:marBottom w:val="0"/>
                  <w:divBdr>
                    <w:top w:val="none" w:sz="0" w:space="0" w:color="auto"/>
                    <w:left w:val="none" w:sz="0" w:space="0" w:color="auto"/>
                    <w:bottom w:val="none" w:sz="0" w:space="0" w:color="auto"/>
                    <w:right w:val="none" w:sz="0" w:space="0" w:color="auto"/>
                  </w:divBdr>
                  <w:divsChild>
                    <w:div w:id="1876040285">
                      <w:marLeft w:val="240"/>
                      <w:marRight w:val="0"/>
                      <w:marTop w:val="270"/>
                      <w:marBottom w:val="0"/>
                      <w:divBdr>
                        <w:top w:val="none" w:sz="0" w:space="0" w:color="auto"/>
                        <w:left w:val="none" w:sz="0" w:space="0" w:color="auto"/>
                        <w:bottom w:val="none" w:sz="0" w:space="0" w:color="auto"/>
                        <w:right w:val="none" w:sz="0" w:space="0" w:color="auto"/>
                      </w:divBdr>
                      <w:divsChild>
                        <w:div w:id="527303089">
                          <w:marLeft w:val="0"/>
                          <w:marRight w:val="0"/>
                          <w:marTop w:val="0"/>
                          <w:marBottom w:val="0"/>
                          <w:divBdr>
                            <w:top w:val="none" w:sz="0" w:space="0" w:color="auto"/>
                            <w:left w:val="none" w:sz="0" w:space="0" w:color="auto"/>
                            <w:bottom w:val="none" w:sz="0" w:space="0" w:color="auto"/>
                            <w:right w:val="none" w:sz="0" w:space="0" w:color="auto"/>
                          </w:divBdr>
                          <w:divsChild>
                            <w:div w:id="1300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107011">
      <w:bodyDiv w:val="1"/>
      <w:marLeft w:val="0"/>
      <w:marRight w:val="0"/>
      <w:marTop w:val="0"/>
      <w:marBottom w:val="0"/>
      <w:divBdr>
        <w:top w:val="none" w:sz="0" w:space="0" w:color="auto"/>
        <w:left w:val="none" w:sz="0" w:space="0" w:color="auto"/>
        <w:bottom w:val="none" w:sz="0" w:space="0" w:color="auto"/>
        <w:right w:val="none" w:sz="0" w:space="0" w:color="auto"/>
      </w:divBdr>
      <w:divsChild>
        <w:div w:id="395133889">
          <w:marLeft w:val="446"/>
          <w:marRight w:val="0"/>
          <w:marTop w:val="120"/>
          <w:marBottom w:val="0"/>
          <w:divBdr>
            <w:top w:val="none" w:sz="0" w:space="0" w:color="auto"/>
            <w:left w:val="none" w:sz="0" w:space="0" w:color="auto"/>
            <w:bottom w:val="none" w:sz="0" w:space="0" w:color="auto"/>
            <w:right w:val="none" w:sz="0" w:space="0" w:color="auto"/>
          </w:divBdr>
        </w:div>
      </w:divsChild>
    </w:div>
    <w:div w:id="1326399595">
      <w:bodyDiv w:val="1"/>
      <w:marLeft w:val="0"/>
      <w:marRight w:val="0"/>
      <w:marTop w:val="0"/>
      <w:marBottom w:val="0"/>
      <w:divBdr>
        <w:top w:val="none" w:sz="0" w:space="0" w:color="auto"/>
        <w:left w:val="none" w:sz="0" w:space="0" w:color="auto"/>
        <w:bottom w:val="none" w:sz="0" w:space="0" w:color="auto"/>
        <w:right w:val="none" w:sz="0" w:space="0" w:color="auto"/>
      </w:divBdr>
      <w:divsChild>
        <w:div w:id="1085104173">
          <w:marLeft w:val="446"/>
          <w:marRight w:val="0"/>
          <w:marTop w:val="120"/>
          <w:marBottom w:val="0"/>
          <w:divBdr>
            <w:top w:val="none" w:sz="0" w:space="0" w:color="auto"/>
            <w:left w:val="none" w:sz="0" w:space="0" w:color="auto"/>
            <w:bottom w:val="none" w:sz="0" w:space="0" w:color="auto"/>
            <w:right w:val="none" w:sz="0" w:space="0" w:color="auto"/>
          </w:divBdr>
        </w:div>
      </w:divsChild>
    </w:div>
    <w:div w:id="1883907812">
      <w:bodyDiv w:val="1"/>
      <w:marLeft w:val="0"/>
      <w:marRight w:val="0"/>
      <w:marTop w:val="0"/>
      <w:marBottom w:val="0"/>
      <w:divBdr>
        <w:top w:val="none" w:sz="0" w:space="0" w:color="auto"/>
        <w:left w:val="none" w:sz="0" w:space="0" w:color="auto"/>
        <w:bottom w:val="none" w:sz="0" w:space="0" w:color="auto"/>
        <w:right w:val="none" w:sz="0" w:space="0" w:color="auto"/>
      </w:divBdr>
      <w:divsChild>
        <w:div w:id="657538112">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3218</Words>
  <Characters>18348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cp:lastModifiedBy>
  <cp:revision>13</cp:revision>
  <cp:lastPrinted>2017-08-23T06:43:00Z</cp:lastPrinted>
  <dcterms:created xsi:type="dcterms:W3CDTF">2015-06-11T12:32:00Z</dcterms:created>
  <dcterms:modified xsi:type="dcterms:W3CDTF">2018-03-14T11:21:00Z</dcterms:modified>
</cp:coreProperties>
</file>