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9" w:type="dxa"/>
        <w:tblCellSpacing w:w="0" w:type="dxa"/>
        <w:tblInd w:w="-46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653"/>
        <w:gridCol w:w="993"/>
        <w:gridCol w:w="3993"/>
        <w:gridCol w:w="230"/>
        <w:gridCol w:w="230"/>
      </w:tblGrid>
      <w:tr w:rsidR="00420160" w:rsidRPr="00623EC6" w:rsidTr="00827A6F">
        <w:trPr>
          <w:tblCellSpacing w:w="0" w:type="dxa"/>
        </w:trPr>
        <w:tc>
          <w:tcPr>
            <w:tcW w:w="4653" w:type="dxa"/>
          </w:tcPr>
          <w:p w:rsidR="00420160" w:rsidRPr="00623EC6" w:rsidRDefault="00420160" w:rsidP="00420160">
            <w:pPr>
              <w:spacing w:after="0" w:line="240" w:lineRule="auto"/>
              <w:ind w:left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623EC6">
              <w:rPr>
                <w:rFonts w:ascii="Times New Roman" w:hAnsi="Times New Roman" w:cs="Times New Roman"/>
                <w:sz w:val="28"/>
                <w:szCs w:val="28"/>
              </w:rPr>
              <w:t>«ПРИНЯТ»</w:t>
            </w:r>
          </w:p>
          <w:p w:rsidR="00420160" w:rsidRPr="00623EC6" w:rsidRDefault="00420160" w:rsidP="00420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EC6">
              <w:rPr>
                <w:rFonts w:ascii="Times New Roman" w:hAnsi="Times New Roman" w:cs="Times New Roman"/>
                <w:sz w:val="28"/>
                <w:szCs w:val="28"/>
              </w:rPr>
              <w:br w:type="page"/>
              <w:t>Решением педагогического совета</w:t>
            </w:r>
          </w:p>
          <w:p w:rsidR="00420160" w:rsidRPr="00623EC6" w:rsidRDefault="00420160" w:rsidP="00420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EC6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</w:t>
            </w:r>
            <w:smartTag w:uri="urn:schemas-microsoft-com:office:smarttags" w:element="metricconverter">
              <w:smartTagPr>
                <w:attr w:name="ProductID" w:val="90 г"/>
              </w:smartTagPr>
              <w:r w:rsidRPr="00623EC6">
                <w:rPr>
                  <w:rFonts w:ascii="Times New Roman" w:hAnsi="Times New Roman" w:cs="Times New Roman"/>
                  <w:sz w:val="28"/>
                  <w:szCs w:val="28"/>
                </w:rPr>
                <w:t>90 г</w:t>
              </w:r>
            </w:smartTag>
            <w:r w:rsidRPr="00623EC6">
              <w:rPr>
                <w:rFonts w:ascii="Times New Roman" w:hAnsi="Times New Roman" w:cs="Times New Roman"/>
                <w:sz w:val="28"/>
                <w:szCs w:val="28"/>
              </w:rPr>
              <w:t>.о. Самара</w:t>
            </w:r>
          </w:p>
          <w:p w:rsidR="00420160" w:rsidRPr="00623EC6" w:rsidRDefault="00420160" w:rsidP="00420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EC6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420160" w:rsidRPr="00623EC6" w:rsidRDefault="00F97D93" w:rsidP="00420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от « 30»  августа 2018</w:t>
            </w:r>
            <w:r w:rsidR="00420160" w:rsidRPr="00623E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20160" w:rsidRPr="00623EC6" w:rsidRDefault="00420160" w:rsidP="00420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EC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420160" w:rsidRPr="00623EC6" w:rsidRDefault="00420160" w:rsidP="00420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EC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420160" w:rsidRPr="00623EC6" w:rsidRDefault="00420160" w:rsidP="00420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EC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993" w:type="dxa"/>
          </w:tcPr>
          <w:p w:rsidR="00420160" w:rsidRPr="00623EC6" w:rsidRDefault="00420160" w:rsidP="00420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EC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453" w:type="dxa"/>
            <w:gridSpan w:val="3"/>
          </w:tcPr>
          <w:p w:rsidR="00420160" w:rsidRPr="00623EC6" w:rsidRDefault="00420160" w:rsidP="00420160">
            <w:pPr>
              <w:spacing w:after="0" w:line="240" w:lineRule="auto"/>
              <w:ind w:left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623EC6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420160" w:rsidRPr="00623EC6" w:rsidRDefault="00420160" w:rsidP="00420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EC6">
              <w:rPr>
                <w:rFonts w:ascii="Times New Roman" w:hAnsi="Times New Roman" w:cs="Times New Roman"/>
                <w:sz w:val="28"/>
                <w:szCs w:val="28"/>
              </w:rPr>
              <w:br w:type="page"/>
              <w:t>Директор МБОУ Школа № 90</w:t>
            </w:r>
          </w:p>
          <w:p w:rsidR="00420160" w:rsidRPr="00623EC6" w:rsidRDefault="00420160" w:rsidP="00420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EC6"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</w:p>
          <w:p w:rsidR="00420160" w:rsidRPr="00623EC6" w:rsidRDefault="00F97D93" w:rsidP="00420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D30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4F7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93C" w:rsidRPr="00623EC6"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  <w:p w:rsidR="00420160" w:rsidRPr="00623EC6" w:rsidRDefault="000324F7" w:rsidP="00420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от «31</w:t>
            </w:r>
            <w:r w:rsidR="00F97D93">
              <w:rPr>
                <w:rFonts w:ascii="Times New Roman" w:hAnsi="Times New Roman" w:cs="Times New Roman"/>
                <w:sz w:val="28"/>
                <w:szCs w:val="28"/>
              </w:rPr>
              <w:t>»  августа 2018</w:t>
            </w:r>
            <w:r w:rsidR="00420160" w:rsidRPr="00623E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20160" w:rsidRPr="00623EC6" w:rsidRDefault="00420160" w:rsidP="00420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EC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420160" w:rsidRPr="00623EC6" w:rsidRDefault="00420160" w:rsidP="00420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160" w:rsidRPr="00623EC6" w:rsidRDefault="00420160" w:rsidP="00420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160" w:rsidRPr="00623EC6" w:rsidRDefault="00420160" w:rsidP="00420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160" w:rsidRPr="00623EC6" w:rsidRDefault="00420160" w:rsidP="00420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160" w:rsidRPr="00623EC6" w:rsidRDefault="00420160" w:rsidP="00420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160" w:rsidRPr="00623EC6" w:rsidRDefault="00420160" w:rsidP="00420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160" w:rsidRPr="00623EC6" w:rsidRDefault="00420160" w:rsidP="00420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160" w:rsidRPr="00623EC6" w:rsidTr="00827A6F">
        <w:trPr>
          <w:tblCellSpacing w:w="0" w:type="dxa"/>
        </w:trPr>
        <w:tc>
          <w:tcPr>
            <w:tcW w:w="9639" w:type="dxa"/>
            <w:gridSpan w:val="3"/>
          </w:tcPr>
          <w:p w:rsidR="007C620A" w:rsidRPr="00710242" w:rsidRDefault="007C620A" w:rsidP="007C62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Выписка из ООП Н</w:t>
            </w:r>
            <w:r w:rsidRPr="00710242"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7C620A" w:rsidRDefault="007C620A" w:rsidP="007C620A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( в редакции приказа о внесении изменений в ООП  № </w:t>
            </w:r>
            <w:r w:rsidR="00D30691">
              <w:rPr>
                <w:sz w:val="28"/>
                <w:szCs w:val="28"/>
              </w:rPr>
              <w:t>257 от</w:t>
            </w:r>
            <w:r>
              <w:rPr>
                <w:sz w:val="28"/>
                <w:szCs w:val="28"/>
              </w:rPr>
              <w:t xml:space="preserve"> 31.08.2018</w:t>
            </w:r>
            <w:r w:rsidRPr="00710242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)</w:t>
            </w:r>
            <w:r w:rsidRPr="00623EC6">
              <w:rPr>
                <w:b/>
                <w:bCs/>
              </w:rPr>
              <w:t xml:space="preserve"> </w:t>
            </w:r>
          </w:p>
          <w:p w:rsidR="007C620A" w:rsidRDefault="007C620A" w:rsidP="007C620A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</w:p>
          <w:p w:rsidR="00420160" w:rsidRPr="00623EC6" w:rsidRDefault="00420160" w:rsidP="007C620A">
            <w:pPr>
              <w:pStyle w:val="a3"/>
              <w:spacing w:before="0" w:beforeAutospacing="0" w:after="0"/>
              <w:jc w:val="center"/>
            </w:pPr>
            <w:r w:rsidRPr="00623EC6">
              <w:rPr>
                <w:b/>
                <w:bCs/>
              </w:rPr>
              <w:t>УЧЕБНЫЙ ПЛАН</w:t>
            </w:r>
          </w:p>
          <w:p w:rsidR="00420160" w:rsidRPr="00623EC6" w:rsidRDefault="00420160" w:rsidP="00420160">
            <w:pPr>
              <w:pStyle w:val="a3"/>
              <w:spacing w:before="0" w:beforeAutospacing="0" w:after="0"/>
              <w:jc w:val="center"/>
            </w:pPr>
            <w:r w:rsidRPr="00623EC6">
              <w:t>муниципального бюджетного общеобразовательного учреждения</w:t>
            </w:r>
          </w:p>
          <w:p w:rsidR="00420160" w:rsidRPr="00623EC6" w:rsidRDefault="00420160" w:rsidP="00420160">
            <w:pPr>
              <w:pStyle w:val="a3"/>
              <w:spacing w:before="0" w:beforeAutospacing="0" w:after="0"/>
              <w:jc w:val="center"/>
            </w:pPr>
            <w:r w:rsidRPr="00623EC6">
              <w:t>«Школы № 90»  городского округа Самара</w:t>
            </w:r>
          </w:p>
          <w:p w:rsidR="00420160" w:rsidRPr="00623EC6" w:rsidRDefault="00F97D93" w:rsidP="00420160">
            <w:pPr>
              <w:pStyle w:val="a3"/>
              <w:spacing w:before="0" w:beforeAutospacing="0" w:after="0"/>
              <w:jc w:val="center"/>
            </w:pPr>
            <w:r>
              <w:t>на 2018/2019</w:t>
            </w:r>
            <w:r w:rsidR="00420160" w:rsidRPr="00623EC6">
              <w:t xml:space="preserve"> учебный год</w:t>
            </w:r>
          </w:p>
          <w:p w:rsidR="00420160" w:rsidRPr="00623EC6" w:rsidRDefault="00420160" w:rsidP="00420160">
            <w:pPr>
              <w:pStyle w:val="a3"/>
              <w:spacing w:before="0" w:beforeAutospacing="0" w:after="0"/>
              <w:jc w:val="center"/>
            </w:pPr>
          </w:p>
          <w:p w:rsidR="00420160" w:rsidRPr="00623EC6" w:rsidRDefault="00420160" w:rsidP="00420160">
            <w:pPr>
              <w:pStyle w:val="a3"/>
              <w:spacing w:before="0" w:beforeAutospacing="0" w:after="0"/>
              <w:jc w:val="center"/>
            </w:pPr>
          </w:p>
          <w:p w:rsidR="00420160" w:rsidRPr="00623EC6" w:rsidRDefault="00420160" w:rsidP="00420160">
            <w:pPr>
              <w:pStyle w:val="a3"/>
              <w:spacing w:before="0" w:beforeAutospacing="0" w:after="0"/>
              <w:jc w:val="center"/>
            </w:pPr>
          </w:p>
          <w:p w:rsidR="00420160" w:rsidRPr="00623EC6" w:rsidRDefault="00420160" w:rsidP="00420160">
            <w:pPr>
              <w:pStyle w:val="a3"/>
              <w:spacing w:before="0" w:beforeAutospacing="0" w:after="0"/>
            </w:pPr>
          </w:p>
          <w:p w:rsidR="00420160" w:rsidRPr="00623EC6" w:rsidRDefault="00420160" w:rsidP="00420160">
            <w:pPr>
              <w:pStyle w:val="a3"/>
              <w:spacing w:before="0" w:beforeAutospacing="0" w:after="0"/>
            </w:pPr>
          </w:p>
          <w:p w:rsidR="00420160" w:rsidRPr="00623EC6" w:rsidRDefault="00420160" w:rsidP="00420160">
            <w:pPr>
              <w:pStyle w:val="a3"/>
              <w:spacing w:before="0" w:beforeAutospacing="0" w:after="0"/>
            </w:pPr>
          </w:p>
          <w:p w:rsidR="00420160" w:rsidRPr="00623EC6" w:rsidRDefault="00420160" w:rsidP="00420160">
            <w:pPr>
              <w:pStyle w:val="a3"/>
              <w:spacing w:before="0" w:beforeAutospacing="0" w:after="0"/>
              <w:jc w:val="center"/>
            </w:pPr>
          </w:p>
          <w:p w:rsidR="00420160" w:rsidRPr="00623EC6" w:rsidRDefault="00420160" w:rsidP="00420160">
            <w:pPr>
              <w:pStyle w:val="a3"/>
              <w:spacing w:before="0" w:beforeAutospacing="0" w:after="0"/>
              <w:jc w:val="center"/>
            </w:pPr>
          </w:p>
          <w:p w:rsidR="00420160" w:rsidRPr="00623EC6" w:rsidRDefault="00420160" w:rsidP="00420160">
            <w:pPr>
              <w:pStyle w:val="a3"/>
              <w:spacing w:before="0" w:beforeAutospacing="0" w:after="0"/>
              <w:jc w:val="center"/>
            </w:pPr>
          </w:p>
          <w:p w:rsidR="00420160" w:rsidRPr="00623EC6" w:rsidRDefault="00420160" w:rsidP="00420160">
            <w:pPr>
              <w:pStyle w:val="a3"/>
              <w:spacing w:before="0" w:beforeAutospacing="0" w:after="0"/>
              <w:jc w:val="center"/>
            </w:pPr>
          </w:p>
          <w:p w:rsidR="00420160" w:rsidRPr="00623EC6" w:rsidRDefault="00420160" w:rsidP="00420160">
            <w:pPr>
              <w:pStyle w:val="a3"/>
              <w:spacing w:before="0" w:beforeAutospacing="0" w:after="0"/>
              <w:jc w:val="center"/>
            </w:pPr>
          </w:p>
          <w:p w:rsidR="00420160" w:rsidRPr="00623EC6" w:rsidRDefault="00420160" w:rsidP="00420160">
            <w:pPr>
              <w:pStyle w:val="a3"/>
              <w:spacing w:before="0" w:beforeAutospacing="0" w:after="0"/>
              <w:jc w:val="center"/>
            </w:pPr>
          </w:p>
          <w:p w:rsidR="00420160" w:rsidRPr="00623EC6" w:rsidRDefault="00420160" w:rsidP="00420160">
            <w:pPr>
              <w:pStyle w:val="a3"/>
              <w:spacing w:before="0" w:beforeAutospacing="0" w:after="0"/>
              <w:jc w:val="center"/>
            </w:pPr>
          </w:p>
          <w:p w:rsidR="00420160" w:rsidRPr="00623EC6" w:rsidRDefault="00420160" w:rsidP="00420160">
            <w:pPr>
              <w:pStyle w:val="a3"/>
              <w:spacing w:before="0" w:beforeAutospacing="0" w:after="0"/>
              <w:jc w:val="center"/>
            </w:pPr>
          </w:p>
          <w:p w:rsidR="00420160" w:rsidRPr="00623EC6" w:rsidRDefault="00420160" w:rsidP="00420160">
            <w:pPr>
              <w:pStyle w:val="a3"/>
              <w:spacing w:before="0" w:beforeAutospacing="0" w:after="0"/>
              <w:jc w:val="center"/>
            </w:pPr>
          </w:p>
          <w:p w:rsidR="00420160" w:rsidRPr="00623EC6" w:rsidRDefault="00420160" w:rsidP="00420160">
            <w:pPr>
              <w:pStyle w:val="a3"/>
              <w:spacing w:before="0" w:beforeAutospacing="0" w:after="0"/>
              <w:jc w:val="center"/>
            </w:pPr>
          </w:p>
          <w:p w:rsidR="00420160" w:rsidRPr="00623EC6" w:rsidRDefault="00420160" w:rsidP="00420160">
            <w:pPr>
              <w:pStyle w:val="a3"/>
              <w:spacing w:before="0" w:beforeAutospacing="0" w:after="0"/>
              <w:jc w:val="center"/>
            </w:pPr>
          </w:p>
          <w:p w:rsidR="00420160" w:rsidRPr="00623EC6" w:rsidRDefault="00420160" w:rsidP="00420160">
            <w:pPr>
              <w:pStyle w:val="a3"/>
              <w:spacing w:before="0" w:beforeAutospacing="0" w:after="0"/>
              <w:jc w:val="center"/>
            </w:pPr>
          </w:p>
          <w:p w:rsidR="00420160" w:rsidRPr="00623EC6" w:rsidRDefault="00420160" w:rsidP="00420160">
            <w:pPr>
              <w:pStyle w:val="a3"/>
              <w:spacing w:before="0" w:beforeAutospacing="0" w:after="0"/>
              <w:jc w:val="center"/>
            </w:pPr>
          </w:p>
          <w:p w:rsidR="00DF2B77" w:rsidRPr="00623EC6" w:rsidRDefault="00DF2B77" w:rsidP="00420160">
            <w:pPr>
              <w:pStyle w:val="a3"/>
              <w:spacing w:before="0" w:beforeAutospacing="0" w:after="0"/>
              <w:jc w:val="center"/>
            </w:pPr>
          </w:p>
          <w:p w:rsidR="00F7493C" w:rsidRPr="00623EC6" w:rsidRDefault="00F7493C" w:rsidP="00420160">
            <w:pPr>
              <w:pStyle w:val="a3"/>
              <w:spacing w:before="0" w:beforeAutospacing="0" w:after="0"/>
              <w:jc w:val="center"/>
            </w:pPr>
          </w:p>
          <w:p w:rsidR="00F7493C" w:rsidRPr="00623EC6" w:rsidRDefault="00F7493C" w:rsidP="00420160">
            <w:pPr>
              <w:pStyle w:val="a3"/>
              <w:spacing w:before="0" w:beforeAutospacing="0" w:after="0"/>
              <w:jc w:val="center"/>
            </w:pPr>
          </w:p>
          <w:p w:rsidR="00F7493C" w:rsidRDefault="00F7493C" w:rsidP="00420160">
            <w:pPr>
              <w:pStyle w:val="a3"/>
              <w:spacing w:before="0" w:beforeAutospacing="0" w:after="0"/>
              <w:jc w:val="center"/>
            </w:pPr>
          </w:p>
          <w:p w:rsidR="00F97D93" w:rsidRDefault="00F97D93" w:rsidP="00420160">
            <w:pPr>
              <w:pStyle w:val="a3"/>
              <w:spacing w:before="0" w:beforeAutospacing="0" w:after="0"/>
              <w:jc w:val="center"/>
            </w:pPr>
          </w:p>
          <w:p w:rsidR="00F97D93" w:rsidRDefault="00F97D93" w:rsidP="00420160">
            <w:pPr>
              <w:pStyle w:val="a3"/>
              <w:spacing w:before="0" w:beforeAutospacing="0" w:after="0"/>
              <w:jc w:val="center"/>
            </w:pPr>
          </w:p>
          <w:p w:rsidR="00F97D93" w:rsidRDefault="00F97D93" w:rsidP="00420160">
            <w:pPr>
              <w:pStyle w:val="a3"/>
              <w:spacing w:before="0" w:beforeAutospacing="0" w:after="0"/>
              <w:jc w:val="center"/>
            </w:pPr>
          </w:p>
          <w:p w:rsidR="00F97D93" w:rsidRDefault="00F97D93" w:rsidP="00420160">
            <w:pPr>
              <w:pStyle w:val="a3"/>
              <w:spacing w:before="0" w:beforeAutospacing="0" w:after="0"/>
              <w:jc w:val="center"/>
            </w:pPr>
          </w:p>
          <w:p w:rsidR="00F97D93" w:rsidRDefault="00F97D93" w:rsidP="00420160">
            <w:pPr>
              <w:pStyle w:val="a3"/>
              <w:spacing w:before="0" w:beforeAutospacing="0" w:after="0"/>
              <w:jc w:val="center"/>
            </w:pPr>
          </w:p>
          <w:p w:rsidR="00420160" w:rsidRPr="00623EC6" w:rsidRDefault="00420160" w:rsidP="00420160">
            <w:pPr>
              <w:pStyle w:val="a3"/>
              <w:spacing w:before="0" w:beforeAutospacing="0" w:after="0"/>
              <w:jc w:val="center"/>
            </w:pPr>
            <w:r w:rsidRPr="00623EC6">
              <w:t>Самара</w:t>
            </w:r>
          </w:p>
          <w:p w:rsidR="00420160" w:rsidRPr="00623EC6" w:rsidRDefault="00F97D93" w:rsidP="00420160">
            <w:pPr>
              <w:pStyle w:val="a3"/>
              <w:spacing w:before="0" w:beforeAutospacing="0" w:after="0"/>
              <w:jc w:val="center"/>
            </w:pPr>
            <w:r>
              <w:t>2018</w:t>
            </w:r>
          </w:p>
          <w:p w:rsidR="00420160" w:rsidRPr="00623EC6" w:rsidRDefault="00420160" w:rsidP="0042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</w:t>
            </w:r>
          </w:p>
          <w:p w:rsidR="00F7493C" w:rsidRPr="00623EC6" w:rsidRDefault="00F7493C" w:rsidP="00F7493C">
            <w:pPr>
              <w:pageBreakBefore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  <w:p w:rsidR="00F7493C" w:rsidRPr="00623EC6" w:rsidRDefault="00F7493C" w:rsidP="00F749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учебному плану 1-4 классов муниципального бюджетного общеобразовательного учреждения «Школы  № 90» городского округа Самара</w:t>
            </w:r>
          </w:p>
          <w:p w:rsidR="00F7493C" w:rsidRPr="00623EC6" w:rsidRDefault="00F7493C" w:rsidP="00F7493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3C" w:rsidRPr="00623EC6" w:rsidRDefault="00F7493C" w:rsidP="00F7493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Учебный план для обучающихся 1-4 классов МБОУ Школы № 90 г.о. Самара является нормативным правовым актом по введению Федеральных государственных образовательных стандартов (далее ФГОС), определяющим перечень учебных предметов, объем учебной нагрузки обучающихся.</w:t>
            </w:r>
          </w:p>
          <w:p w:rsidR="00F7493C" w:rsidRPr="00623EC6" w:rsidRDefault="00F7493C" w:rsidP="00F7493C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содержания образования</w:t>
            </w:r>
          </w:p>
          <w:p w:rsidR="00F7493C" w:rsidRPr="00623EC6" w:rsidRDefault="00F7493C" w:rsidP="00F7493C">
            <w:pPr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Учебный план сформирован с целью дальнейшего совершенствования образовательного процесса, реализации основой образовательной программы, развития индивидуальных особенностей обучающихся.</w:t>
            </w:r>
          </w:p>
          <w:p w:rsidR="00F7493C" w:rsidRPr="00623EC6" w:rsidRDefault="00F7493C" w:rsidP="00F7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Учебный план школы направлен на решение следующих задач:</w:t>
            </w:r>
          </w:p>
          <w:p w:rsidR="00F7493C" w:rsidRPr="00623EC6" w:rsidRDefault="00F7493C" w:rsidP="00F7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· обеспечение конституционного права на получение образования;</w:t>
            </w:r>
          </w:p>
          <w:p w:rsidR="00F7493C" w:rsidRPr="00623EC6" w:rsidRDefault="00F7493C" w:rsidP="00F7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· реализация основных общеобразовательных программ начального общего образования;</w:t>
            </w:r>
          </w:p>
          <w:p w:rsidR="00F7493C" w:rsidRPr="00623EC6" w:rsidRDefault="00F7493C" w:rsidP="00F7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· осуществление индивидуального подхода к </w:t>
            </w:r>
            <w:proofErr w:type="gramStart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, создание адаптивной образовательной среды;</w:t>
            </w:r>
          </w:p>
          <w:p w:rsidR="00F7493C" w:rsidRPr="00623EC6" w:rsidRDefault="00F7493C" w:rsidP="00F7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· обеспечение равных возможностей получения качественного начального общего образования;</w:t>
            </w:r>
          </w:p>
          <w:p w:rsidR="00F7493C" w:rsidRPr="00623EC6" w:rsidRDefault="00F7493C" w:rsidP="00F7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·создание условий для духовно-нравственного развития и воспитания обучающихся, становление их гражданской идентичности как основы развития гражданского общества;</w:t>
            </w:r>
          </w:p>
          <w:p w:rsidR="00F7493C" w:rsidRPr="00623EC6" w:rsidRDefault="00F7493C" w:rsidP="00F7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· создания условий для укрепления физического и духовного здоровья обучающихся;</w:t>
            </w:r>
          </w:p>
          <w:p w:rsidR="00F7493C" w:rsidRPr="00623EC6" w:rsidRDefault="00F7493C" w:rsidP="00F7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· формирование основ нравственного поведения, определяющего отношения личности с обществом и окружающими людьми;</w:t>
            </w:r>
          </w:p>
          <w:p w:rsidR="00F7493C" w:rsidRPr="00623EC6" w:rsidRDefault="00F7493C" w:rsidP="00F7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· приобщение </w:t>
            </w:r>
            <w:proofErr w:type="gramStart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к общекультурным и национально-значимым ценностям;</w:t>
            </w:r>
          </w:p>
          <w:p w:rsidR="00F7493C" w:rsidRPr="00623EC6" w:rsidRDefault="00F7493C" w:rsidP="00F7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· формирование информационной культуры учащихся.</w:t>
            </w:r>
          </w:p>
          <w:p w:rsidR="00F7493C" w:rsidRPr="00623EC6" w:rsidRDefault="00F7493C" w:rsidP="00F7493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В основе реализации ученого плана лежит </w:t>
            </w:r>
            <w:proofErr w:type="spellStart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подход. Учебный план сформирован с учетом психолого-педагогических особенностей развития детей 6,5-10 лет.</w:t>
            </w:r>
          </w:p>
          <w:p w:rsidR="00F7493C" w:rsidRPr="00623EC6" w:rsidRDefault="00F7493C" w:rsidP="00F7493C">
            <w:pPr>
              <w:pStyle w:val="a5"/>
              <w:spacing w:line="200" w:lineRule="atLeast"/>
              <w:ind w:left="426"/>
            </w:pPr>
            <w:r w:rsidRPr="00623EC6">
              <w:rPr>
                <w:rStyle w:val="ab"/>
                <w:b w:val="0"/>
                <w:bCs w:val="0"/>
                <w:color w:val="000000"/>
                <w:sz w:val="24"/>
                <w:szCs w:val="24"/>
              </w:rPr>
              <w:t>Дидактическая основа  образовательного процесса</w:t>
            </w:r>
            <w:r w:rsidRPr="00623EC6">
              <w:rPr>
                <w:rStyle w:val="aa"/>
                <w:b w:val="0"/>
                <w:bCs w:val="0"/>
                <w:color w:val="000000"/>
                <w:sz w:val="24"/>
                <w:szCs w:val="24"/>
              </w:rPr>
              <w:t xml:space="preserve"> направлена на формирование ведущей образовательной компетенции - умения учиться, а также готовности к саморазвитию и самовоспитанию. Образовательный процесс, строится таким образом, чтобы каждый ученик имел возможность системно выполнять весь комплекс универсальных учебных действий, определенных ФГОС, сохраняя и укрепляя и при этом свое здоровье и достигая личностные, </w:t>
            </w:r>
            <w:proofErr w:type="spellStart"/>
            <w:r w:rsidRPr="00623EC6">
              <w:rPr>
                <w:rStyle w:val="aa"/>
                <w:b w:val="0"/>
                <w:bCs w:val="0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623EC6">
              <w:rPr>
                <w:rStyle w:val="aa"/>
                <w:b w:val="0"/>
                <w:bCs w:val="0"/>
                <w:color w:val="000000"/>
                <w:sz w:val="24"/>
                <w:szCs w:val="24"/>
              </w:rPr>
              <w:t xml:space="preserve"> и предметные результаты, достаточные для успешного продолжения образования в основной школе.</w:t>
            </w:r>
          </w:p>
          <w:p w:rsidR="00F7493C" w:rsidRPr="00623EC6" w:rsidRDefault="00F7493C" w:rsidP="00F7493C">
            <w:pPr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i/>
                <w:sz w:val="24"/>
                <w:szCs w:val="24"/>
              </w:rPr>
              <w:t>В начальной школе используются современные образовательные технологии:</w:t>
            </w:r>
          </w:p>
          <w:p w:rsidR="00F7493C" w:rsidRPr="00623EC6" w:rsidRDefault="00F7493C" w:rsidP="00F7493C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·  Информационные  и коммуникативные технологии (коммуникация – общение);</w:t>
            </w:r>
          </w:p>
          <w:p w:rsidR="00F7493C" w:rsidRPr="00623EC6" w:rsidRDefault="00F7493C" w:rsidP="00F7493C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· Технология, основанная на создании учебной ситуации (решение задач, практически значимых для изучения окружающего мира, проблемно- диалоговая технология);</w:t>
            </w:r>
          </w:p>
          <w:p w:rsidR="00F7493C" w:rsidRPr="00623EC6" w:rsidRDefault="00F7493C" w:rsidP="00F7493C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· Технология, основанная на реализации проектной деятельности (индивидуальные и групповые проекты);</w:t>
            </w:r>
          </w:p>
          <w:p w:rsidR="00F7493C" w:rsidRPr="00623EC6" w:rsidRDefault="00F7493C" w:rsidP="00F7493C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·  Технология, основанная на уровневой дифференциации обучения; </w:t>
            </w:r>
          </w:p>
          <w:p w:rsidR="00F7493C" w:rsidRPr="00623EC6" w:rsidRDefault="00F7493C" w:rsidP="00F7493C">
            <w:pPr>
              <w:spacing w:after="0" w:line="240" w:lineRule="auto"/>
              <w:ind w:left="425"/>
              <w:jc w:val="both"/>
              <w:rPr>
                <w:rStyle w:val="aa"/>
                <w:color w:val="000000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·  Игровые технологии;</w:t>
            </w:r>
          </w:p>
          <w:p w:rsidR="00F7493C" w:rsidRPr="00623EC6" w:rsidRDefault="00F7493C" w:rsidP="00F7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23E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Ожидаемые результаты: </w:t>
            </w:r>
            <w:r w:rsidRPr="0062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стандарта;</w:t>
            </w:r>
          </w:p>
          <w:p w:rsidR="00F7493C" w:rsidRPr="00623EC6" w:rsidRDefault="00F7493C" w:rsidP="00F7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23E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Реализуемые основные общеобразовательные программы</w:t>
            </w:r>
          </w:p>
          <w:p w:rsidR="00F7493C" w:rsidRDefault="00F7493C" w:rsidP="00F7493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 общеобразовательных программ начального общего образования – 4 года.</w:t>
            </w:r>
          </w:p>
          <w:p w:rsidR="004B63A1" w:rsidRPr="00347BDF" w:rsidRDefault="004B63A1" w:rsidP="004B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lastRenderedPageBreak/>
              <w:t>Нормативная база для разработки учебного плана</w:t>
            </w:r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4B63A1" w:rsidRPr="00347BDF" w:rsidRDefault="004B63A1" w:rsidP="004B63A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29.12.2012 № 273-ФЗ «Об образовании в Российской Федерации».</w:t>
            </w:r>
          </w:p>
          <w:p w:rsidR="004B63A1" w:rsidRPr="00347BDF" w:rsidRDefault="004B63A1" w:rsidP="004B63A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 Главного Государственного врача Российской Федерации от 29.12.2010 №189 «Об утверждении </w:t>
            </w:r>
            <w:proofErr w:type="spellStart"/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учреждениях».</w:t>
            </w:r>
          </w:p>
          <w:p w:rsidR="004B63A1" w:rsidRPr="00347BDF" w:rsidRDefault="004B63A1" w:rsidP="004B63A1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7BDF">
              <w:rPr>
                <w:rFonts w:ascii="Times New Roman" w:hAnsi="Times New Roman"/>
                <w:sz w:val="26"/>
                <w:szCs w:val="26"/>
              </w:rPr>
              <w:t xml:space="preserve">Приказ </w:t>
            </w:r>
            <w:proofErr w:type="spellStart"/>
            <w:r w:rsidRPr="00347BDF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347BDF">
              <w:rPr>
                <w:rFonts w:ascii="Times New Roman" w:hAnsi="Times New Roman"/>
                <w:sz w:val="26"/>
                <w:szCs w:val="26"/>
              </w:rPr>
              <w:t xml:space="preserve"> России от 28.12.2010 № 2106 «Об утверждении федеральных требований к образовательным учреждениям в части охраны здоровья обучающихся, воспитанников»;</w:t>
            </w:r>
          </w:p>
          <w:p w:rsidR="004B63A1" w:rsidRPr="00347BDF" w:rsidRDefault="004B63A1" w:rsidP="004B63A1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7BDF">
              <w:rPr>
                <w:rFonts w:ascii="Times New Roman" w:hAnsi="Times New Roman"/>
                <w:sz w:val="26"/>
                <w:szCs w:val="26"/>
              </w:rPr>
              <w:t xml:space="preserve">Приказ </w:t>
            </w:r>
            <w:proofErr w:type="spellStart"/>
            <w:r w:rsidRPr="00347BDF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347BDF">
              <w:rPr>
                <w:rFonts w:ascii="Times New Roman" w:hAnsi="Times New Roman"/>
                <w:sz w:val="26"/>
                <w:szCs w:val="26"/>
              </w:rPr>
              <w:t xml:space="preserve"> России от 04.10.2010 № 986 «Об утверждении федеральных требований к образовательным учреждениям в части минимальной оснащенности учебного процесса и учебных помещений»;</w:t>
            </w:r>
          </w:p>
          <w:p w:rsidR="004B63A1" w:rsidRPr="00347BDF" w:rsidRDefault="004B63A1" w:rsidP="004B63A1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7BDF">
              <w:rPr>
                <w:rFonts w:ascii="Times New Roman" w:hAnsi="Times New Roman"/>
                <w:sz w:val="26"/>
                <w:szCs w:val="26"/>
              </w:rPr>
              <w:t xml:space="preserve">письмо </w:t>
            </w:r>
            <w:proofErr w:type="spellStart"/>
            <w:r w:rsidRPr="00347BDF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347BDF">
              <w:rPr>
                <w:rFonts w:ascii="Times New Roman" w:hAnsi="Times New Roman"/>
                <w:sz w:val="26"/>
                <w:szCs w:val="26"/>
              </w:rPr>
      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  <w:p w:rsidR="004B63A1" w:rsidRPr="00347BDF" w:rsidRDefault="004B63A1" w:rsidP="004B63A1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</w:t>
            </w:r>
            <w:proofErr w:type="spellStart"/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      </w:r>
          </w:p>
          <w:p w:rsidR="004B63A1" w:rsidRPr="00347BDF" w:rsidRDefault="004B63A1" w:rsidP="004B63A1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</w:t>
            </w:r>
            <w:proofErr w:type="spellStart"/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России от 09.01.2014 № 2 «Об утверждении Порядка применения органи</w:t>
            </w:r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зациями, осуществляющими образовательную деятельность, электронного обуче</w:t>
            </w:r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ния, дистанционных образовательных технологий при реализации образовательных программ».</w:t>
            </w:r>
          </w:p>
          <w:p w:rsidR="004B63A1" w:rsidRPr="00347BDF" w:rsidRDefault="004B63A1" w:rsidP="004B63A1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373.</w:t>
            </w:r>
          </w:p>
          <w:p w:rsidR="004B63A1" w:rsidRPr="00347BDF" w:rsidRDefault="004B63A1" w:rsidP="004B63A1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Письмо Департамента государственной политики в сфере общего образова</w:t>
            </w:r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 xml:space="preserve">ния </w:t>
            </w:r>
            <w:proofErr w:type="spellStart"/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России от 29.04.2014 № 08-548 «О федеральном перечне учебни</w:t>
            </w:r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ков».</w:t>
            </w:r>
          </w:p>
          <w:p w:rsidR="004B63A1" w:rsidRPr="00347BDF" w:rsidRDefault="004B63A1" w:rsidP="004B63A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Письмо </w:t>
            </w:r>
            <w:proofErr w:type="spellStart"/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России от 30.05.2012 № МД 583/19 «О методических рекомендациях «Медико-педагогический </w:t>
            </w:r>
            <w:proofErr w:type="gramStart"/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организацией занятий физи</w:t>
            </w:r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ческой культурой обучающихся с отклонениями в состоянии здоровья».</w:t>
            </w:r>
          </w:p>
          <w:p w:rsidR="004B63A1" w:rsidRPr="00347BDF" w:rsidRDefault="004B63A1" w:rsidP="004B63A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BDF">
              <w:rPr>
                <w:rFonts w:ascii="Times New Roman" w:hAnsi="Times New Roman"/>
                <w:sz w:val="26"/>
                <w:szCs w:val="26"/>
              </w:rPr>
              <w:t xml:space="preserve">Письмо </w:t>
            </w:r>
            <w:proofErr w:type="spellStart"/>
            <w:r w:rsidRPr="00347BDF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347BDF">
              <w:rPr>
                <w:rFonts w:ascii="Times New Roman" w:hAnsi="Times New Roman"/>
                <w:sz w:val="26"/>
                <w:szCs w:val="26"/>
              </w:rPr>
              <w:t xml:space="preserve"> России </w:t>
            </w:r>
            <w:r w:rsidRPr="00347BDF">
              <w:rPr>
                <w:rFonts w:ascii="Times New Roman" w:hAnsi="Times New Roman"/>
                <w:bCs/>
                <w:sz w:val="26"/>
                <w:szCs w:val="26"/>
              </w:rPr>
              <w:t xml:space="preserve">от 24.10.2011 № МД-1427/03 </w:t>
            </w:r>
            <w:r w:rsidRPr="00347BDF">
              <w:rPr>
                <w:rFonts w:ascii="Times New Roman" w:hAnsi="Times New Roman"/>
                <w:sz w:val="26"/>
                <w:szCs w:val="26"/>
              </w:rPr>
              <w:t xml:space="preserve">«Об обеспечении преподавания  комплексного учебного курса «Основы религиозных культур и светской этики» и письмо </w:t>
            </w:r>
            <w:proofErr w:type="spellStart"/>
            <w:r w:rsidRPr="00347BDF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347BDF">
              <w:rPr>
                <w:rFonts w:ascii="Times New Roman" w:hAnsi="Times New Roman"/>
                <w:sz w:val="26"/>
                <w:szCs w:val="26"/>
              </w:rPr>
              <w:t xml:space="preserve"> России </w:t>
            </w:r>
            <w:r w:rsidRPr="00347BDF">
              <w:rPr>
                <w:rFonts w:ascii="Times New Roman" w:hAnsi="Times New Roman"/>
                <w:bCs/>
                <w:sz w:val="26"/>
                <w:szCs w:val="26"/>
              </w:rPr>
              <w:t xml:space="preserve">от 22.08.2012 № 08-250 </w:t>
            </w:r>
            <w:r w:rsidRPr="00347BDF">
              <w:rPr>
                <w:rFonts w:ascii="Times New Roman" w:hAnsi="Times New Roman"/>
                <w:sz w:val="26"/>
                <w:szCs w:val="26"/>
              </w:rPr>
              <w:t>«О введении учебного курса ОРКСЭ»;</w:t>
            </w:r>
          </w:p>
          <w:p w:rsidR="004B63A1" w:rsidRPr="00347BDF" w:rsidRDefault="004B63A1" w:rsidP="004B63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63A1" w:rsidRPr="00347BDF" w:rsidRDefault="004B63A1" w:rsidP="004B63A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Режим функционирования образовательного учреждения</w:t>
            </w:r>
          </w:p>
          <w:p w:rsidR="004B63A1" w:rsidRPr="00347BDF" w:rsidRDefault="004B63A1" w:rsidP="003A27F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Организация образовательного процесса регламентируется годовым календарным учебным графиком. Режим функционирования устанавливается в соответствии с </w:t>
            </w:r>
            <w:proofErr w:type="spellStart"/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2.4.2.2821-10, Уставом образовательного учреждения.</w:t>
            </w:r>
          </w:p>
          <w:p w:rsidR="004B63A1" w:rsidRPr="00347BDF" w:rsidRDefault="004B63A1" w:rsidP="003A27FC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BDF">
              <w:rPr>
                <w:rFonts w:ascii="Times New Roman" w:hAnsi="Times New Roman" w:cs="Times New Roman"/>
                <w:sz w:val="26"/>
                <w:szCs w:val="26"/>
              </w:rPr>
              <w:t xml:space="preserve">       Школа работает в режиме шестидневной рабочей недели. Для учащихся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-4 классов</w:t>
            </w:r>
            <w:r w:rsidRPr="00347BDF">
              <w:rPr>
                <w:rFonts w:ascii="Times New Roman" w:hAnsi="Times New Roman" w:cs="Times New Roman"/>
                <w:sz w:val="26"/>
                <w:szCs w:val="26"/>
              </w:rPr>
              <w:t xml:space="preserve">   продолжительность учебной недели составляет 5 дней. </w:t>
            </w:r>
          </w:p>
          <w:p w:rsidR="004B63A1" w:rsidRPr="00347BDF" w:rsidRDefault="004B63A1" w:rsidP="003A27FC">
            <w:pPr>
              <w:tabs>
                <w:tab w:val="right" w:pos="1020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BDF">
              <w:rPr>
                <w:rFonts w:ascii="Times New Roman" w:hAnsi="Times New Roman" w:cs="Times New Roman"/>
                <w:sz w:val="26"/>
                <w:szCs w:val="26"/>
              </w:rPr>
              <w:t>Продолжительност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 учебного года: в 1 классе — 33</w:t>
            </w:r>
            <w:r w:rsidRPr="00347BDF">
              <w:rPr>
                <w:rFonts w:ascii="Times New Roman" w:hAnsi="Times New Roman" w:cs="Times New Roman"/>
                <w:sz w:val="26"/>
                <w:szCs w:val="26"/>
              </w:rPr>
              <w:t xml:space="preserve"> учебные недели;</w:t>
            </w:r>
            <w:r w:rsidRPr="00347BD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B63A1" w:rsidRPr="00347BDF" w:rsidRDefault="004B63A1" w:rsidP="003A27FC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 2–4 классах — 34</w:t>
            </w:r>
            <w:r w:rsidRPr="00347BDF">
              <w:rPr>
                <w:rFonts w:ascii="Times New Roman" w:hAnsi="Times New Roman" w:cs="Times New Roman"/>
                <w:sz w:val="26"/>
                <w:szCs w:val="26"/>
              </w:rPr>
              <w:t xml:space="preserve"> учебных недель. Деление на четверти.</w:t>
            </w:r>
          </w:p>
          <w:p w:rsidR="004B63A1" w:rsidRPr="00347BDF" w:rsidRDefault="004B63A1" w:rsidP="003A27FC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BDF">
              <w:rPr>
                <w:rFonts w:ascii="Times New Roman" w:hAnsi="Times New Roman" w:cs="Times New Roman"/>
                <w:sz w:val="26"/>
                <w:szCs w:val="26"/>
              </w:rPr>
              <w:t>Продолжительность каникул в течение учебного года - 30 календарных дней.        Дополнительные недельные каникулы вводятся в 3 четверти.</w:t>
            </w:r>
          </w:p>
          <w:p w:rsidR="004B63A1" w:rsidRPr="00347BDF" w:rsidRDefault="004B63A1" w:rsidP="003A27FC">
            <w:pPr>
              <w:spacing w:after="0" w:line="240" w:lineRule="auto"/>
              <w:ind w:left="28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BDF"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Продолжительность урока в начальной школе: в 1-4 классах — 40 минут. </w:t>
            </w:r>
            <w:r w:rsidRPr="00347B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Начало занятий- 8.30</w:t>
            </w:r>
          </w:p>
          <w:p w:rsidR="004B63A1" w:rsidRPr="00347BDF" w:rsidRDefault="004B63A1" w:rsidP="003A27FC">
            <w:pPr>
              <w:spacing w:after="0" w:line="240" w:lineRule="auto"/>
              <w:ind w:left="28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BDF">
              <w:rPr>
                <w:rFonts w:ascii="Times New Roman" w:hAnsi="Times New Roman" w:cs="Times New Roman"/>
                <w:sz w:val="26"/>
                <w:szCs w:val="26"/>
              </w:rPr>
              <w:t>Продолжительность перемен составляет - после 1,4 урока-15 минут, после 2,3 урока-20 минут, после 5,6 урока-10 минут.</w:t>
            </w:r>
          </w:p>
          <w:p w:rsidR="004B63A1" w:rsidRPr="00347BDF" w:rsidRDefault="004B63A1" w:rsidP="003A27FC">
            <w:pPr>
              <w:spacing w:after="0" w:line="240" w:lineRule="auto"/>
              <w:ind w:left="284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BDF">
              <w:rPr>
                <w:rFonts w:ascii="Times New Roman" w:hAnsi="Times New Roman" w:cs="Times New Roman"/>
                <w:sz w:val="26"/>
                <w:szCs w:val="26"/>
              </w:rPr>
              <w:t>Для обучающихся 1-х классов используется «ступенчатый» режим обучени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в первом полугодии:  </w:t>
            </w:r>
            <w:r w:rsidRPr="00347BDF">
              <w:rPr>
                <w:rFonts w:ascii="Times New Roman" w:hAnsi="Times New Roman" w:cs="Times New Roman"/>
                <w:sz w:val="26"/>
                <w:szCs w:val="26"/>
              </w:rPr>
              <w:t>в сентябре, октябре - по 3 урока в день по 35 минут каждый (далее экскурсии, подвижные и спортивные  игры, рисование), ноябре, декабре - по 4 урока по 35 минут каждый (далее экскурсии, подвижные и спортивные  игры, рисование). В первых классах в середине учебного дня в дни, когда в расписание не включен предмет «Физическая культура», проводиться «Динамическая пауза». Обучение проводиться без бального оценивания обучающихся и домашних заданий.</w:t>
            </w:r>
          </w:p>
          <w:p w:rsidR="004B63A1" w:rsidRPr="00347BDF" w:rsidRDefault="004B63A1" w:rsidP="003A27FC">
            <w:pPr>
              <w:spacing w:after="0" w:line="240" w:lineRule="auto"/>
              <w:ind w:left="28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BDF">
              <w:rPr>
                <w:rFonts w:ascii="Times New Roman" w:hAnsi="Times New Roman" w:cs="Times New Roman"/>
                <w:sz w:val="26"/>
                <w:szCs w:val="26"/>
              </w:rPr>
              <w:t>Предельно допустимая аудиторная учебная нагрузка не  превышает максимальную учебную нагрузку, определенную  базисным учебным (образовательным) планом и составляет в первых классах- 21 час, во 2 и 3 классах- 26 часов.</w:t>
            </w:r>
          </w:p>
          <w:p w:rsidR="004B63A1" w:rsidRPr="00347BDF" w:rsidRDefault="004B63A1" w:rsidP="003A27FC">
            <w:pPr>
              <w:spacing w:after="0" w:line="240" w:lineRule="auto"/>
              <w:ind w:left="284"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BDF">
              <w:rPr>
                <w:rFonts w:ascii="Times New Roman" w:hAnsi="Times New Roman" w:cs="Times New Roman"/>
                <w:sz w:val="26"/>
                <w:szCs w:val="26"/>
              </w:rPr>
              <w:t>При проведении занятий по   иностранному языку (2–4 классах) осуществляется деление  классов на две группы при наполняемости 25 и более человек. При наличии необходимых средств возможно деление на группы классов с меньшей наполняемостью.</w:t>
            </w:r>
          </w:p>
          <w:p w:rsidR="004B63A1" w:rsidRPr="00347BDF" w:rsidRDefault="004B63A1" w:rsidP="003A27FC">
            <w:pPr>
              <w:spacing w:after="0" w:line="240" w:lineRule="auto"/>
              <w:ind w:left="284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BDF">
              <w:rPr>
                <w:rFonts w:ascii="Times New Roman" w:hAnsi="Times New Roman" w:cs="Times New Roman"/>
                <w:sz w:val="26"/>
                <w:szCs w:val="26"/>
              </w:rPr>
              <w:t>Расписание уроков составляется отдельно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ля уроков и внеурочной деятельности</w:t>
            </w:r>
            <w:r w:rsidRPr="00347BD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4B63A1" w:rsidRPr="00347BDF" w:rsidRDefault="004B63A1" w:rsidP="003A27FC">
            <w:pPr>
              <w:spacing w:after="0" w:line="240" w:lineRule="auto"/>
              <w:ind w:left="28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BDF">
              <w:rPr>
                <w:rFonts w:ascii="Times New Roman" w:hAnsi="Times New Roman" w:cs="Times New Roman"/>
                <w:sz w:val="26"/>
                <w:szCs w:val="26"/>
              </w:rPr>
              <w:t>Формы организации учебного процесса: классно-урочная, проектная деятельность, групповая и индивидуальная формы обучения.</w:t>
            </w:r>
          </w:p>
          <w:p w:rsidR="004B63A1" w:rsidRPr="00347BDF" w:rsidRDefault="004B63A1" w:rsidP="003A27F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:rsidR="004B63A1" w:rsidRPr="00347BDF" w:rsidRDefault="004B63A1" w:rsidP="003A27F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Выбор учебников и учебных пособий, используемых при реализации учебного плана</w:t>
            </w:r>
          </w:p>
          <w:p w:rsidR="004B63A1" w:rsidRPr="00347BDF" w:rsidRDefault="004B63A1" w:rsidP="003A27F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Изучение учебных предметов федерального компонента организуется с использованием учебников, включенных в Федеральный перечень (Приказ </w:t>
            </w:r>
            <w:proofErr w:type="spellStart"/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образования»).</w:t>
            </w:r>
          </w:p>
          <w:p w:rsidR="004B63A1" w:rsidRPr="00347BDF" w:rsidRDefault="004B63A1" w:rsidP="003A27F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proofErr w:type="gramStart"/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Изучение учебных предметов школьного компонента может быть организовано с использованием учебных пособий, выпущенных издательствами, вошедшими в Приказ </w:t>
            </w:r>
            <w:proofErr w:type="spellStart"/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14.12.2009 №729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</w:t>
            </w:r>
            <w:proofErr w:type="spellStart"/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РФ от 13.01.2011 N 2, от 16.01.2012 N</w:t>
            </w:r>
            <w:proofErr w:type="gramEnd"/>
            <w:r w:rsidRPr="00347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16).</w:t>
            </w:r>
          </w:p>
          <w:p w:rsidR="00F7493C" w:rsidRPr="00623EC6" w:rsidRDefault="00F7493C" w:rsidP="00F7493C">
            <w:pPr>
              <w:spacing w:before="100" w:beforeAutospacing="1"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23E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Особенности учебного плана</w:t>
            </w:r>
          </w:p>
          <w:p w:rsidR="00F7493C" w:rsidRPr="00623EC6" w:rsidRDefault="00F7493C" w:rsidP="00F7493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Учебный план начального общего образования обеспечивает введение в действие и реализацию требований Стандарта (ФГОС),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      </w:r>
          </w:p>
          <w:p w:rsidR="00F7493C" w:rsidRPr="00623EC6" w:rsidRDefault="00F7493C" w:rsidP="00F7493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Учебный план начального общего образования реализуется в соответствии с требованиями федерального государственного образовательного стандарта начального общего образования (далее – ФГОС НОО), утвержденным приказом Министерства образования Российской Федерации от 06.10.09 № 373.</w:t>
            </w:r>
          </w:p>
          <w:p w:rsidR="00F7493C" w:rsidRPr="00623EC6" w:rsidRDefault="00F7493C" w:rsidP="00F7493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Style w:val="aa"/>
                <w:bCs/>
                <w:color w:val="000000"/>
                <w:sz w:val="24"/>
                <w:szCs w:val="24"/>
              </w:rPr>
              <w:lastRenderedPageBreak/>
              <w:t xml:space="preserve">        Д</w:t>
            </w:r>
            <w:r w:rsidRPr="00623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реализации учебного плана </w:t>
            </w: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на ступени начального общего образования  реализуются УМК:  Программа «Школа России».</w:t>
            </w:r>
          </w:p>
          <w:p w:rsidR="00F7493C" w:rsidRPr="00623EC6" w:rsidRDefault="00F7493C" w:rsidP="00F7493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93C" w:rsidRPr="00623EC6" w:rsidRDefault="00F7493C" w:rsidP="00F7493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Структура учебного плана</w:t>
            </w:r>
          </w:p>
          <w:p w:rsidR="00F7493C" w:rsidRPr="00623EC6" w:rsidRDefault="00F7493C" w:rsidP="00F7493C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Учебный (образовательный) план составлен на основе Федерального государственного образовательного стандарта начального  общего  образования и с учетом особенности и специфики </w:t>
            </w:r>
            <w:proofErr w:type="spellStart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подхода. Учебный (образовательный) план определяет: </w:t>
            </w:r>
          </w:p>
          <w:p w:rsidR="00F7493C" w:rsidRPr="00623EC6" w:rsidRDefault="00F7493C" w:rsidP="00F7493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 w:line="240" w:lineRule="auto"/>
              <w:ind w:left="284"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областей: филология, математика, обществознание и естествознание,  искусство, технология, физическая культура, основы религиозных культур и светской этики;</w:t>
            </w:r>
          </w:p>
          <w:p w:rsidR="00F7493C" w:rsidRPr="00623EC6" w:rsidRDefault="00F7493C" w:rsidP="00F7493C">
            <w:pPr>
              <w:pStyle w:val="a4"/>
              <w:numPr>
                <w:ilvl w:val="0"/>
                <w:numId w:val="22"/>
              </w:numPr>
              <w:tabs>
                <w:tab w:val="num" w:pos="0"/>
              </w:tabs>
              <w:spacing w:after="0" w:line="240" w:lineRule="auto"/>
              <w:ind w:left="284" w:firstLine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EC6">
              <w:rPr>
                <w:rFonts w:ascii="Times New Roman" w:hAnsi="Times New Roman"/>
                <w:sz w:val="24"/>
                <w:szCs w:val="24"/>
              </w:rPr>
              <w:t xml:space="preserve">перечень учебных курсов; </w:t>
            </w:r>
          </w:p>
          <w:p w:rsidR="00F7493C" w:rsidRPr="00623EC6" w:rsidRDefault="00F7493C" w:rsidP="00F7493C">
            <w:pPr>
              <w:pStyle w:val="a4"/>
              <w:numPr>
                <w:ilvl w:val="0"/>
                <w:numId w:val="22"/>
              </w:numPr>
              <w:tabs>
                <w:tab w:val="num" w:pos="0"/>
              </w:tabs>
              <w:spacing w:after="0" w:line="240" w:lineRule="auto"/>
              <w:ind w:left="284" w:firstLine="2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EC6">
              <w:rPr>
                <w:rFonts w:ascii="Times New Roman" w:hAnsi="Times New Roman"/>
                <w:sz w:val="24"/>
                <w:szCs w:val="24"/>
              </w:rPr>
              <w:t xml:space="preserve">перечень  компонентов </w:t>
            </w:r>
            <w:proofErr w:type="spellStart"/>
            <w:r w:rsidRPr="00623EC6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623EC6">
              <w:rPr>
                <w:rFonts w:ascii="Times New Roman" w:hAnsi="Times New Roman"/>
                <w:sz w:val="24"/>
                <w:szCs w:val="24"/>
              </w:rPr>
              <w:t xml:space="preserve">  образовательной  деятельности, организованных в разных формах (клубной, студийной, секционной, кружковой, </w:t>
            </w:r>
            <w:proofErr w:type="spellStart"/>
            <w:r w:rsidRPr="00623EC6">
              <w:rPr>
                <w:rFonts w:ascii="Times New Roman" w:hAnsi="Times New Roman"/>
                <w:sz w:val="24"/>
                <w:szCs w:val="24"/>
              </w:rPr>
              <w:t>тренинговой</w:t>
            </w:r>
            <w:proofErr w:type="spellEnd"/>
            <w:r w:rsidRPr="00623EC6">
              <w:rPr>
                <w:rFonts w:ascii="Times New Roman" w:hAnsi="Times New Roman"/>
                <w:sz w:val="24"/>
                <w:szCs w:val="24"/>
              </w:rPr>
              <w:t xml:space="preserve">, в общественно-полезных и социальных практиках) за пределами урочных занятий, с указанием объемов за учебный год и возрастов (годов обучения) учащихся. </w:t>
            </w:r>
            <w:proofErr w:type="gramEnd"/>
          </w:p>
          <w:p w:rsidR="00F7493C" w:rsidRPr="0036673B" w:rsidRDefault="00F7493C" w:rsidP="00F7493C">
            <w:pPr>
              <w:pStyle w:val="a4"/>
              <w:numPr>
                <w:ilvl w:val="0"/>
                <w:numId w:val="22"/>
              </w:numPr>
              <w:tabs>
                <w:tab w:val="num" w:pos="0"/>
              </w:tabs>
              <w:spacing w:after="0" w:line="240" w:lineRule="auto"/>
              <w:ind w:left="284" w:firstLine="2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673B">
              <w:rPr>
                <w:rFonts w:ascii="Times New Roman" w:hAnsi="Times New Roman"/>
                <w:sz w:val="24"/>
                <w:szCs w:val="24"/>
              </w:rPr>
              <w:t>соотношение между  обязательной (</w:t>
            </w:r>
            <w:proofErr w:type="spellStart"/>
            <w:r w:rsidRPr="0036673B">
              <w:rPr>
                <w:rFonts w:ascii="Times New Roman" w:hAnsi="Times New Roman"/>
                <w:sz w:val="24"/>
                <w:szCs w:val="24"/>
              </w:rPr>
              <w:t>инвариативной</w:t>
            </w:r>
            <w:proofErr w:type="spellEnd"/>
            <w:r w:rsidRPr="0036673B">
              <w:rPr>
                <w:rFonts w:ascii="Times New Roman" w:hAnsi="Times New Roman"/>
                <w:sz w:val="24"/>
                <w:szCs w:val="24"/>
              </w:rPr>
              <w:t xml:space="preserve">) частью, формируемую в соответствии с требованиями ФГОС НОО, которая составляет 80% от общего нормативного времени, отведенного на образовательную область и </w:t>
            </w:r>
            <w:r w:rsidR="0036673B" w:rsidRPr="0036673B">
              <w:rPr>
                <w:rFonts w:ascii="Times New Roman" w:hAnsi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  <w:r w:rsidR="0036673B">
              <w:rPr>
                <w:b/>
                <w:bCs/>
              </w:rPr>
              <w:t xml:space="preserve"> </w:t>
            </w:r>
            <w:r w:rsidR="0036673B" w:rsidRPr="0036673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36673B" w:rsidRPr="0036673B">
              <w:rPr>
                <w:rFonts w:ascii="Times New Roman" w:hAnsi="Times New Roman"/>
                <w:bCs/>
                <w:sz w:val="24"/>
                <w:szCs w:val="24"/>
              </w:rPr>
              <w:t>вариативной),</w:t>
            </w:r>
            <w:r w:rsidRPr="0036673B">
              <w:rPr>
                <w:rFonts w:ascii="Times New Roman" w:hAnsi="Times New Roman"/>
                <w:sz w:val="24"/>
                <w:szCs w:val="24"/>
              </w:rPr>
              <w:t xml:space="preserve"> которая составляет 20% от общего нормативного времени, отведенного на образовательную область, которая предоставляет возможность расширения отдельных учебных курсов (дисциплин), модулей обязательной части образовательной области или добавления новых с учетом интересов</w:t>
            </w:r>
            <w:proofErr w:type="gramEnd"/>
            <w:r w:rsidRPr="0036673B">
              <w:rPr>
                <w:rFonts w:ascii="Times New Roman" w:hAnsi="Times New Roman"/>
                <w:sz w:val="24"/>
                <w:szCs w:val="24"/>
              </w:rPr>
              <w:t xml:space="preserve"> и склонностей учащихся, мнений  их  родителей (законных представителей) и педагогических  работников;</w:t>
            </w:r>
          </w:p>
          <w:p w:rsidR="00F7493C" w:rsidRPr="00623EC6" w:rsidRDefault="00F7493C" w:rsidP="00F7493C">
            <w:pPr>
              <w:pStyle w:val="a4"/>
              <w:numPr>
                <w:ilvl w:val="0"/>
                <w:numId w:val="22"/>
              </w:numPr>
              <w:tabs>
                <w:tab w:val="num" w:pos="0"/>
              </w:tabs>
              <w:spacing w:after="0" w:line="240" w:lineRule="auto"/>
              <w:ind w:left="284" w:firstLine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EC6">
              <w:rPr>
                <w:rFonts w:ascii="Times New Roman" w:hAnsi="Times New Roman"/>
                <w:sz w:val="24"/>
                <w:szCs w:val="24"/>
              </w:rPr>
              <w:t xml:space="preserve">максимальный объем аудиторной нагрузки </w:t>
            </w:r>
            <w:proofErr w:type="gramStart"/>
            <w:r w:rsidRPr="00623EC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23E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493C" w:rsidRPr="00623EC6" w:rsidRDefault="00F7493C" w:rsidP="00F7493C">
            <w:pPr>
              <w:tabs>
                <w:tab w:val="num" w:pos="0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3C" w:rsidRPr="00623EC6" w:rsidRDefault="00F7493C" w:rsidP="00F7493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Характеристика предметных областей</w:t>
            </w:r>
          </w:p>
          <w:p w:rsidR="00F7493C" w:rsidRPr="00623EC6" w:rsidRDefault="00F7493C" w:rsidP="00F7493C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     Учебный план состоит из двух частей: обязательной части (федеральный стандарт) и части, формируемой участниками образовательного процесса.</w:t>
            </w:r>
          </w:p>
          <w:p w:rsidR="00F7493C" w:rsidRPr="00623EC6" w:rsidRDefault="00F7493C" w:rsidP="00F7493C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3EC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определяет состав обязательных учебных предметов для реализации Образовательной программы и учебное время, отводимое на их изучение по классам (годам) обучения. Каждый учебный предмет решает собственные задачи реализации содержания образования в соответствии с требованиями Стандарта.</w:t>
            </w:r>
          </w:p>
          <w:p w:rsidR="00B75518" w:rsidRPr="00623EC6" w:rsidRDefault="00F7493C" w:rsidP="005145A1">
            <w:pPr>
              <w:shd w:val="clear" w:color="auto" w:fill="FFFFFF"/>
              <w:spacing w:after="0" w:line="240" w:lineRule="auto"/>
              <w:ind w:left="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Обязательная часть   учебного плана отражает содержание образования, которое обеспечивает решение важнейших целей современного начального образования.</w:t>
            </w:r>
          </w:p>
          <w:p w:rsidR="00F7493C" w:rsidRPr="00623EC6" w:rsidRDefault="00F7493C" w:rsidP="00F7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задачи реализации содержания учебных предметов</w:t>
            </w:r>
          </w:p>
          <w:p w:rsidR="00F7493C" w:rsidRPr="00623EC6" w:rsidRDefault="0036673B" w:rsidP="00F7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«Русский язык и Литература</w:t>
            </w:r>
            <w:r w:rsidR="00F7493C" w:rsidRPr="00623E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7493C"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предметы «Русский язык», «Литерату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рное чтение».</w:t>
            </w:r>
          </w:p>
          <w:p w:rsidR="00F7493C" w:rsidRPr="00623EC6" w:rsidRDefault="00F7493C" w:rsidP="00F7493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623EC6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 языка</w:t>
            </w: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      </w:r>
          </w:p>
          <w:p w:rsidR="00F7493C" w:rsidRPr="00623EC6" w:rsidRDefault="00F7493C" w:rsidP="00F7493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предмета </w:t>
            </w:r>
            <w:r w:rsidRPr="00623EC6">
              <w:rPr>
                <w:rFonts w:ascii="Times New Roman" w:hAnsi="Times New Roman" w:cs="Times New Roman"/>
                <w:b/>
                <w:sz w:val="24"/>
                <w:szCs w:val="24"/>
              </w:rPr>
              <w:t>«Литературное чтение»</w:t>
            </w: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</w:t>
            </w:r>
            <w:r w:rsidRPr="00623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нравственных и эстетических чу</w:t>
            </w:r>
            <w:proofErr w:type="gramStart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вств шк</w:t>
            </w:r>
            <w:proofErr w:type="gramEnd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ольника, способного к творческой деятельности.</w:t>
            </w:r>
          </w:p>
          <w:p w:rsidR="0036673B" w:rsidRDefault="003A27FC" w:rsidP="003A27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36673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</w:t>
            </w:r>
            <w:r w:rsidR="0036673B" w:rsidRPr="00623EC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язык»</w:t>
            </w:r>
            <w:r w:rsidR="003667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493C" w:rsidRPr="00623EC6" w:rsidRDefault="003A27FC" w:rsidP="003A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7493C" w:rsidRPr="00623EC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  <w:r w:rsidR="00F7493C"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 изучается со 2 класса. Он формирует элементарные коммуникативные умения в говорении, </w:t>
            </w:r>
            <w:proofErr w:type="spellStart"/>
            <w:r w:rsidR="00F7493C" w:rsidRPr="00623EC6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="00F7493C" w:rsidRPr="00623EC6">
              <w:rPr>
                <w:rFonts w:ascii="Times New Roman" w:hAnsi="Times New Roman" w:cs="Times New Roman"/>
                <w:sz w:val="24"/>
                <w:szCs w:val="24"/>
              </w:rPr>
      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      </w:r>
          </w:p>
          <w:p w:rsidR="00F7493C" w:rsidRPr="00623EC6" w:rsidRDefault="003A27FC" w:rsidP="003A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7493C" w:rsidRPr="00623E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«Математика и информатика»</w:t>
            </w:r>
            <w:r w:rsidR="00F7493C"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предметом </w:t>
            </w:r>
            <w:r w:rsidR="00F7493C" w:rsidRPr="0036673B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«Математика</w:t>
            </w:r>
            <w:r w:rsidR="00F7493C"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». Изучение </w:t>
            </w:r>
            <w:r w:rsidR="00F7493C" w:rsidRPr="00623EC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математики</w:t>
            </w:r>
            <w:r w:rsidR="00F7493C"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      </w:r>
          </w:p>
          <w:p w:rsidR="00F7493C" w:rsidRDefault="003A27FC" w:rsidP="003A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7493C" w:rsidRPr="00623E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«Обществознание и естествознание»</w:t>
            </w:r>
            <w:r w:rsidR="00366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6673B" w:rsidRPr="00623EC6">
              <w:rPr>
                <w:rFonts w:ascii="Times New Roman" w:hAnsi="Times New Roman" w:cs="Times New Roman"/>
                <w:b/>
                <w:sz w:val="24"/>
                <w:szCs w:val="24"/>
              </w:rPr>
              <w:t>«Окружающий мир</w:t>
            </w:r>
            <w:r w:rsidR="0036673B" w:rsidRPr="00623E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67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493C"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предметом </w:t>
            </w:r>
            <w:r w:rsidR="00F7493C" w:rsidRPr="0036673B">
              <w:rPr>
                <w:rFonts w:ascii="Times New Roman" w:hAnsi="Times New Roman" w:cs="Times New Roman"/>
                <w:b/>
                <w:sz w:val="24"/>
                <w:szCs w:val="24"/>
              </w:rPr>
              <w:t>«Окружающий мир».</w:t>
            </w:r>
            <w:r w:rsidR="00F7493C"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 Изучение интегрированного предмета </w:t>
            </w:r>
            <w:r w:rsidR="00F7493C" w:rsidRPr="0036673B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  <w:r w:rsidR="00F7493C"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на воспитание любви и уважения к природе, своему селу,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 уделяется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</w:t>
            </w:r>
          </w:p>
          <w:p w:rsidR="0036673B" w:rsidRPr="00623EC6" w:rsidRDefault="0036673B" w:rsidP="0036673B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A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23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Предметная область «Основы религиозных культур и светской этики»</w:t>
            </w: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модулями «Основы православной культуры» и «Основы светской этики»</w:t>
            </w:r>
          </w:p>
          <w:p w:rsidR="00F7493C" w:rsidRPr="00623EC6" w:rsidRDefault="00F7493C" w:rsidP="00F7493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«Искусство»</w:t>
            </w: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предметами </w:t>
            </w:r>
            <w:r w:rsidRPr="0036673B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673B">
              <w:rPr>
                <w:rFonts w:ascii="Times New Roman" w:hAnsi="Times New Roman" w:cs="Times New Roman"/>
                <w:b/>
                <w:sz w:val="24"/>
                <w:szCs w:val="24"/>
              </w:rPr>
              <w:t>«Изобразительное искусство».</w:t>
            </w: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 данной предметной области являются: воспитание интереса, эмоционально-ценностного отношения и любви к музыкальному искусству, художественного вкуса, нравственных и эстетических чувств; воспитание чувства музыки как основы музыкальной грамотности; развитие образно-ассоциативного мышления детей, музыкальной памяти и слуха на основе активного, прочувственного и осознанного восприятия лучших образцов мировой музыкальной культуры прошлого и настоящего;</w:t>
            </w:r>
          </w:p>
          <w:p w:rsidR="00F7493C" w:rsidRDefault="00F7493C" w:rsidP="00F7493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Накопление тезауруса-багажа музыкальных впечатлений, интонационно-образного словаря, первоначальных знаний музыке и о музыке, формирование опыта хорового исполнения.</w:t>
            </w:r>
          </w:p>
          <w:p w:rsidR="0036673B" w:rsidRPr="00623EC6" w:rsidRDefault="0036673B" w:rsidP="0036673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«Технология»</w:t>
            </w: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предметом </w:t>
            </w:r>
            <w:r w:rsidRPr="004B63A1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«Технология»</w:t>
            </w: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и ставит своими задачами  формирование позитивного эмоционально-ценностного отношения к труду, людям труда; приобретение первоначального опыта практической и преобразовательной деятельности на основе овладения технологическими знаниями, технико-технологическими умениями, проектной деятельностью; приобретение личного опыта.</w:t>
            </w:r>
          </w:p>
          <w:p w:rsidR="00F7493C" w:rsidRPr="00623EC6" w:rsidRDefault="00F7493C" w:rsidP="00F7493C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Предметная область «Физическая культура»</w:t>
            </w: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предметом </w:t>
            </w:r>
            <w:r w:rsidRPr="004B63A1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. Занятия по </w:t>
            </w:r>
            <w:r w:rsidRPr="004B63A1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ученика, совершенствованию жизненно важных навыков и умений посредством обучения подвижным играм, физическим упражнениям и техническим действиям из базовых видов спорта; формированию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подготовленности, развития интереса к самостоятельным занятиям физическими упражнениями, подвижным играм, формам активного отдыха и досуга; обучения простейшим формам </w:t>
            </w:r>
            <w:proofErr w:type="gramStart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нагрузкой, отдельными показателями физического развития и физической подготовленности.</w:t>
            </w:r>
          </w:p>
          <w:p w:rsidR="00F7493C" w:rsidRPr="00623EC6" w:rsidRDefault="0036673B" w:rsidP="00366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66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36673B">
              <w:rPr>
                <w:b/>
                <w:bCs/>
              </w:rPr>
              <w:t xml:space="preserve"> </w:t>
            </w:r>
            <w:r w:rsidR="00F7493C" w:rsidRPr="00623EC6">
              <w:rPr>
                <w:rFonts w:ascii="Times New Roman" w:hAnsi="Times New Roman" w:cs="Times New Roman"/>
                <w:sz w:val="24"/>
                <w:szCs w:val="24"/>
              </w:rPr>
              <w:t>учебного плана (2-</w:t>
            </w:r>
            <w:r w:rsidR="00F7493C" w:rsidRPr="00623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классы) включает в себя обязательную часть (учебные предметы по выбору образовательного учреждения  и обучающихся). Используется для более основательного изучения обязательных учебных предметов, </w:t>
            </w:r>
          </w:p>
          <w:p w:rsidR="00F7493C" w:rsidRPr="00623EC6" w:rsidRDefault="00F7493C" w:rsidP="00F7493C">
            <w:pPr>
              <w:pStyle w:val="a3"/>
              <w:tabs>
                <w:tab w:val="left" w:pos="720"/>
              </w:tabs>
              <w:spacing w:before="0" w:beforeAutospacing="0" w:after="0"/>
              <w:jc w:val="center"/>
              <w:rPr>
                <w:u w:val="single"/>
              </w:rPr>
            </w:pPr>
            <w:r w:rsidRPr="00623EC6">
              <w:rPr>
                <w:u w:val="single"/>
              </w:rPr>
              <w:t>Особенность учебного плана в 1-4 классах:</w:t>
            </w:r>
          </w:p>
          <w:p w:rsidR="00F7493C" w:rsidRPr="00623EC6" w:rsidRDefault="00F7493C" w:rsidP="00F749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часть (федеральный стандарт) учебного плана отражает содержание образования, которое обеспечивает достижение важнейших целей современного начального образования: формирование гражданской идентичности обучающихся,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здоровья. </w:t>
            </w:r>
            <w:proofErr w:type="gramEnd"/>
          </w:p>
          <w:p w:rsidR="00F7493C" w:rsidRPr="00623EC6" w:rsidRDefault="00F7493C" w:rsidP="00F7493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Часть базисного учебного плана МБОУ Школы № 90 г.о. Самара, сформированная участниками образовательного процесса, обеспечивает реализацию Стандарта, выполнение учебных программ «Школа России», индивидуальных потребностей обучающихся и направлена:</w:t>
            </w:r>
          </w:p>
          <w:p w:rsidR="00F7493C" w:rsidRPr="00623EC6" w:rsidRDefault="00F7493C" w:rsidP="00F7493C">
            <w:pPr>
              <w:pStyle w:val="3"/>
              <w:spacing w:after="0"/>
              <w:rPr>
                <w:sz w:val="24"/>
                <w:szCs w:val="24"/>
              </w:rPr>
            </w:pPr>
            <w:r w:rsidRPr="00623EC6">
              <w:rPr>
                <w:sz w:val="24"/>
                <w:szCs w:val="24"/>
              </w:rPr>
              <w:t>- на увеличение учебных часов, отводимых на изучение отдельных учебных предметов (в 1-4 классах добавлен 1 час на предмет  Русский язык);</w:t>
            </w:r>
          </w:p>
          <w:p w:rsidR="00F7493C" w:rsidRPr="00623EC6" w:rsidRDefault="00F7493C" w:rsidP="00F749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23E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Формы промежуточной аттестации </w:t>
            </w:r>
            <w:proofErr w:type="gramStart"/>
            <w:r w:rsidRPr="00623E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F7493C" w:rsidRPr="00623EC6" w:rsidRDefault="00F7493C" w:rsidP="00F7493C">
            <w:pPr>
              <w:spacing w:after="0" w:line="20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       Используемая в школе система оценки ориентирована на стимулировании обучающегося </w:t>
            </w:r>
            <w:proofErr w:type="gramStart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стремиться</w:t>
            </w:r>
            <w:proofErr w:type="gramEnd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самооценке.</w:t>
            </w:r>
          </w:p>
          <w:p w:rsidR="00F7493C" w:rsidRPr="00623EC6" w:rsidRDefault="00F7493C" w:rsidP="00F7493C">
            <w:pPr>
              <w:spacing w:after="0" w:line="20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      Содержательный контроль и оценка предметных компетентностей (грамотности) учащихся предусматривает выявление индивидуальной динамики качества усвоения предмета ребенком и не допускает сравнения его с другими детьми.</w:t>
            </w:r>
          </w:p>
          <w:p w:rsidR="00F7493C" w:rsidRPr="00623EC6" w:rsidRDefault="00F7493C" w:rsidP="004B6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контроля и учета достижений обучающихся используются следующие формы:</w:t>
            </w:r>
          </w:p>
          <w:p w:rsidR="00F7493C" w:rsidRPr="00623EC6" w:rsidRDefault="00F7493C" w:rsidP="004B63A1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23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Текущая аттестация проводиться в следующих формах</w:t>
            </w:r>
            <w:r w:rsidRPr="00623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23E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опрос, письменная самостоятельная работа, письменная контрольная работа, диктант, контрольное списывание, тесты, графическая работа, изложение, сочинение, доклад, творческая работа, диагностическая работ, работа с текстом, комплексная работа.</w:t>
            </w:r>
            <w:proofErr w:type="gramEnd"/>
          </w:p>
          <w:p w:rsidR="00F7493C" w:rsidRPr="00623EC6" w:rsidRDefault="00F7493C" w:rsidP="004B63A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3C" w:rsidRPr="00623EC6" w:rsidRDefault="00F7493C" w:rsidP="004B63A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Промежуточная аттестация</w:t>
            </w: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проведена в следующих формах:</w:t>
            </w:r>
          </w:p>
          <w:p w:rsidR="00F7493C" w:rsidRPr="00623EC6" w:rsidRDefault="00F7493C" w:rsidP="004B63A1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-письменная проверк</w:t>
            </w:r>
            <w:proofErr w:type="gramStart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ответ обучающегося на один или систему вопросов (заданий): </w:t>
            </w:r>
            <w:r w:rsidRPr="00623E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работа, диктант, изложение, тест;</w:t>
            </w:r>
          </w:p>
          <w:p w:rsidR="00F7493C" w:rsidRPr="00623EC6" w:rsidRDefault="00F7493C" w:rsidP="004B63A1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3EC6">
              <w:rPr>
                <w:rFonts w:ascii="Times New Roman" w:hAnsi="Times New Roman" w:cs="Times New Roman"/>
                <w:iCs/>
                <w:sz w:val="24"/>
                <w:szCs w:val="24"/>
              </w:rPr>
              <w:t>устная проверк</w:t>
            </w:r>
            <w:proofErr w:type="gramStart"/>
            <w:r w:rsidRPr="00623EC6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23E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623E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устный ответ обучающегося на один или систему вопросов в форме ответа на билеты, беседы, собеседования и другое;</w:t>
            </w:r>
          </w:p>
          <w:p w:rsidR="00F7493C" w:rsidRPr="007C620A" w:rsidRDefault="00F7493C" w:rsidP="007C620A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623EC6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комбинированная проверка- сочетание письменных и устных форм проверок;</w:t>
            </w:r>
          </w:p>
          <w:p w:rsidR="00F7493C" w:rsidRPr="00623EC6" w:rsidRDefault="00F7493C" w:rsidP="004B63A1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Иные формы промежуточной аттестации могут предусматриваться конкретной образовательной программой.</w:t>
            </w:r>
          </w:p>
          <w:p w:rsidR="00F7493C" w:rsidRPr="00623EC6" w:rsidRDefault="00F7493C" w:rsidP="004B63A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Промежуточная аттестация проводится в соответствии с Положением о проведении промежуточной аттестации обучающихся МБОУ Школы № 90 г.о. Самара.</w:t>
            </w:r>
          </w:p>
          <w:p w:rsidR="00F7493C" w:rsidRPr="00623EC6" w:rsidRDefault="00F7493C" w:rsidP="004B63A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Промежуточная аттестация обучающихся, отсутствующих более 50%</w:t>
            </w:r>
          </w:p>
          <w:p w:rsidR="00F7493C" w:rsidRPr="00623EC6" w:rsidRDefault="00F7493C" w:rsidP="004B63A1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времени по уважительной причине (спортивные соревнования, сборы) осуществляется с обязательной сдачей учебного материала, изучаемому в четверти, по форме, определённой решением педагогического совета.</w:t>
            </w:r>
          </w:p>
          <w:p w:rsidR="00F7493C" w:rsidRPr="00623EC6" w:rsidRDefault="00F7493C" w:rsidP="004B63A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признаются академической </w:t>
            </w:r>
            <w:proofErr w:type="spellStart"/>
            <w:r w:rsidRPr="00623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задолжностью</w:t>
            </w:r>
            <w:proofErr w:type="spellEnd"/>
            <w:r w:rsidRPr="00623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23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623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не прошедшие промежуточную аттестацию по уважительным причинам или имеющие академическую </w:t>
            </w:r>
            <w:proofErr w:type="spellStart"/>
            <w:r w:rsidRPr="00623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задолжность</w:t>
            </w:r>
            <w:proofErr w:type="spellEnd"/>
            <w:r w:rsidRPr="00623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переводятся в следующий класс условно. Обучающиеся, не ликвидировавшие в установленные сроки академической </w:t>
            </w:r>
            <w:proofErr w:type="spellStart"/>
            <w:r w:rsidRPr="00623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задолжности</w:t>
            </w:r>
            <w:proofErr w:type="spellEnd"/>
            <w:r w:rsidRPr="00623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момента ее </w:t>
            </w:r>
            <w:r w:rsidRPr="00623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образования, по усмотрению их родителей (законных представителей) оставляются на повторное обучение, переводятся на </w:t>
            </w:r>
            <w:proofErr w:type="gramStart"/>
            <w:r w:rsidRPr="00623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</w:t>
            </w:r>
            <w:proofErr w:type="gramEnd"/>
            <w:r w:rsidRPr="00623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адаптированным программам в соответствии с рекомендациями </w:t>
            </w:r>
            <w:proofErr w:type="spellStart"/>
            <w:r w:rsidRPr="00623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психолого-медико-педагогической</w:t>
            </w:r>
            <w:proofErr w:type="spellEnd"/>
            <w:r w:rsidRPr="00623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 либо на обучение по индивидуальному учебному плану.</w:t>
            </w:r>
          </w:p>
          <w:p w:rsidR="00F7493C" w:rsidRPr="00623EC6" w:rsidRDefault="00F7493C" w:rsidP="00B755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план для 1-4 классов</w:t>
            </w:r>
          </w:p>
          <w:p w:rsidR="00F7493C" w:rsidRDefault="00F7493C" w:rsidP="00F7493C">
            <w:pPr>
              <w:pStyle w:val="Style18"/>
              <w:widowControl/>
              <w:spacing w:after="120" w:line="240" w:lineRule="auto"/>
              <w:rPr>
                <w:rStyle w:val="FontStyle37"/>
                <w:sz w:val="24"/>
                <w:szCs w:val="24"/>
              </w:rPr>
            </w:pPr>
            <w:r w:rsidRPr="00623EC6">
              <w:rPr>
                <w:rStyle w:val="FontStyle37"/>
                <w:sz w:val="24"/>
                <w:szCs w:val="24"/>
              </w:rPr>
              <w:t>НАЧАЛЬНОЕ ОБЩЕЕ ОБРАЗОВАНИЕ</w:t>
            </w: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2017"/>
              <w:gridCol w:w="1842"/>
              <w:gridCol w:w="1134"/>
              <w:gridCol w:w="1134"/>
              <w:gridCol w:w="1134"/>
              <w:gridCol w:w="1051"/>
              <w:gridCol w:w="1386"/>
            </w:tblGrid>
            <w:tr w:rsidR="002F70D4" w:rsidTr="003A27FC">
              <w:trPr>
                <w:trHeight w:val="503"/>
              </w:trPr>
              <w:tc>
                <w:tcPr>
                  <w:tcW w:w="2017" w:type="dxa"/>
                  <w:vMerge w:val="restart"/>
                </w:tcPr>
                <w:p w:rsidR="002F70D4" w:rsidRPr="002F70D4" w:rsidRDefault="002F70D4" w:rsidP="00F7493C">
                  <w:pPr>
                    <w:pStyle w:val="Style18"/>
                    <w:widowControl/>
                    <w:spacing w:after="120" w:line="240" w:lineRule="auto"/>
                    <w:rPr>
                      <w:b/>
                      <w:bCs/>
                    </w:rPr>
                  </w:pPr>
                  <w:r w:rsidRPr="002F70D4">
                    <w:rPr>
                      <w:b/>
                    </w:rPr>
                    <w:t>Предметные области</w:t>
                  </w:r>
                </w:p>
              </w:tc>
              <w:tc>
                <w:tcPr>
                  <w:tcW w:w="1842" w:type="dxa"/>
                  <w:vMerge w:val="restart"/>
                </w:tcPr>
                <w:p w:rsidR="002F70D4" w:rsidRPr="00623EC6" w:rsidRDefault="002F70D4" w:rsidP="002F70D4">
                  <w:pPr>
                    <w:pStyle w:val="a8"/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Учебные предметы</w:t>
                  </w:r>
                </w:p>
                <w:p w:rsidR="002F70D4" w:rsidRDefault="002F70D4" w:rsidP="002F70D4">
                  <w:pPr>
                    <w:pStyle w:val="Style18"/>
                    <w:widowControl/>
                    <w:spacing w:after="120" w:line="240" w:lineRule="auto"/>
                    <w:rPr>
                      <w:b/>
                      <w:bCs/>
                    </w:rPr>
                  </w:pPr>
                  <w:r w:rsidRPr="00623EC6">
                    <w:rPr>
                      <w:position w:val="-11"/>
                    </w:rPr>
                    <w:t>Классы</w:t>
                  </w:r>
                </w:p>
              </w:tc>
              <w:tc>
                <w:tcPr>
                  <w:tcW w:w="4453" w:type="dxa"/>
                  <w:gridSpan w:val="4"/>
                </w:tcPr>
                <w:p w:rsidR="003A27FC" w:rsidRPr="003A27FC" w:rsidRDefault="002F70D4" w:rsidP="003A27FC">
                  <w:pPr>
                    <w:pStyle w:val="Style18"/>
                    <w:widowControl/>
                    <w:spacing w:after="120" w:line="240" w:lineRule="auto"/>
                    <w:rPr>
                      <w:spacing w:val="-10"/>
                    </w:rPr>
                  </w:pPr>
                  <w:r w:rsidRPr="00623EC6">
                    <w:rPr>
                      <w:spacing w:val="-10"/>
                    </w:rPr>
                    <w:t>Количество часов</w:t>
                  </w:r>
                </w:p>
              </w:tc>
              <w:tc>
                <w:tcPr>
                  <w:tcW w:w="1386" w:type="dxa"/>
                </w:tcPr>
                <w:p w:rsidR="002F70D4" w:rsidRDefault="002F70D4" w:rsidP="00F7493C">
                  <w:pPr>
                    <w:pStyle w:val="Style18"/>
                    <w:widowControl/>
                    <w:spacing w:after="120" w:line="240" w:lineRule="auto"/>
                    <w:rPr>
                      <w:b/>
                      <w:bCs/>
                    </w:rPr>
                  </w:pPr>
                  <w:r w:rsidRPr="00623EC6">
                    <w:t>Всего</w:t>
                  </w:r>
                  <w:r w:rsidRPr="00623EC6">
                    <w:br/>
                    <w:t>часов</w:t>
                  </w:r>
                </w:p>
              </w:tc>
            </w:tr>
            <w:tr w:rsidR="002F70D4" w:rsidTr="0081263E">
              <w:tc>
                <w:tcPr>
                  <w:tcW w:w="2017" w:type="dxa"/>
                  <w:vMerge/>
                </w:tcPr>
                <w:p w:rsidR="002F70D4" w:rsidRDefault="002F70D4" w:rsidP="00F7493C">
                  <w:pPr>
                    <w:pStyle w:val="Style18"/>
                    <w:widowControl/>
                    <w:spacing w:after="12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2F70D4" w:rsidRDefault="002F70D4" w:rsidP="00F7493C">
                  <w:pPr>
                    <w:pStyle w:val="Style18"/>
                    <w:widowControl/>
                    <w:spacing w:after="12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2F70D4" w:rsidRPr="002F70D4" w:rsidRDefault="002F70D4" w:rsidP="00F7493C">
                  <w:pPr>
                    <w:pStyle w:val="Style18"/>
                    <w:widowControl/>
                    <w:spacing w:after="120" w:line="240" w:lineRule="auto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I</w:t>
                  </w:r>
                </w:p>
              </w:tc>
              <w:tc>
                <w:tcPr>
                  <w:tcW w:w="1134" w:type="dxa"/>
                </w:tcPr>
                <w:p w:rsidR="002F70D4" w:rsidRPr="002F70D4" w:rsidRDefault="002F70D4" w:rsidP="00F7493C">
                  <w:pPr>
                    <w:pStyle w:val="Style18"/>
                    <w:widowControl/>
                    <w:spacing w:after="120" w:line="240" w:lineRule="auto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II</w:t>
                  </w:r>
                </w:p>
              </w:tc>
              <w:tc>
                <w:tcPr>
                  <w:tcW w:w="1134" w:type="dxa"/>
                </w:tcPr>
                <w:p w:rsidR="002F70D4" w:rsidRPr="002F70D4" w:rsidRDefault="002F70D4" w:rsidP="00F7493C">
                  <w:pPr>
                    <w:pStyle w:val="Style18"/>
                    <w:widowControl/>
                    <w:spacing w:after="120" w:line="240" w:lineRule="auto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III</w:t>
                  </w:r>
                </w:p>
              </w:tc>
              <w:tc>
                <w:tcPr>
                  <w:tcW w:w="1051" w:type="dxa"/>
                </w:tcPr>
                <w:p w:rsidR="002F70D4" w:rsidRPr="002F70D4" w:rsidRDefault="002F70D4" w:rsidP="00F7493C">
                  <w:pPr>
                    <w:pStyle w:val="Style18"/>
                    <w:widowControl/>
                    <w:spacing w:after="120" w:line="240" w:lineRule="auto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IV</w:t>
                  </w:r>
                </w:p>
              </w:tc>
              <w:tc>
                <w:tcPr>
                  <w:tcW w:w="1386" w:type="dxa"/>
                </w:tcPr>
                <w:p w:rsidR="002F70D4" w:rsidRDefault="002F70D4" w:rsidP="00F7493C">
                  <w:pPr>
                    <w:pStyle w:val="Style18"/>
                    <w:widowControl/>
                    <w:spacing w:after="120" w:line="240" w:lineRule="auto"/>
                    <w:rPr>
                      <w:b/>
                      <w:bCs/>
                    </w:rPr>
                  </w:pPr>
                </w:p>
              </w:tc>
            </w:tr>
            <w:tr w:rsidR="002F70D4" w:rsidTr="00724971">
              <w:tc>
                <w:tcPr>
                  <w:tcW w:w="9698" w:type="dxa"/>
                  <w:gridSpan w:val="7"/>
                </w:tcPr>
                <w:p w:rsidR="002F70D4" w:rsidRDefault="002F70D4" w:rsidP="002F70D4">
                  <w:pPr>
                    <w:pStyle w:val="Style18"/>
                    <w:widowControl/>
                    <w:spacing w:after="120" w:line="240" w:lineRule="auto"/>
                    <w:jc w:val="left"/>
                    <w:rPr>
                      <w:b/>
                      <w:bCs/>
                    </w:rPr>
                  </w:pPr>
                  <w:r w:rsidRPr="00623EC6">
                    <w:rPr>
                      <w:i/>
                      <w:iCs/>
                    </w:rPr>
                    <w:t>Обязательная часть</w:t>
                  </w:r>
                </w:p>
              </w:tc>
            </w:tr>
            <w:tr w:rsidR="002F70D4" w:rsidTr="0081263E">
              <w:tc>
                <w:tcPr>
                  <w:tcW w:w="2017" w:type="dxa"/>
                  <w:vMerge w:val="restart"/>
                </w:tcPr>
                <w:p w:rsidR="002F70D4" w:rsidRDefault="002F70D4" w:rsidP="002F70D4">
                  <w:pPr>
                    <w:pStyle w:val="a7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 и литературное чтение</w:t>
                  </w:r>
                </w:p>
                <w:p w:rsidR="002F70D4" w:rsidRDefault="002F70D4" w:rsidP="00F7493C">
                  <w:pPr>
                    <w:pStyle w:val="Style18"/>
                    <w:widowControl/>
                    <w:spacing w:after="12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42" w:type="dxa"/>
                </w:tcPr>
                <w:p w:rsidR="002F70D4" w:rsidRPr="00623EC6" w:rsidRDefault="002F70D4" w:rsidP="00724971">
                  <w:pPr>
                    <w:pStyle w:val="a7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2F70D4" w:rsidRPr="00623EC6" w:rsidRDefault="002F70D4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2F70D4" w:rsidRPr="00623EC6" w:rsidRDefault="002F70D4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2F70D4" w:rsidRPr="00623EC6" w:rsidRDefault="002F70D4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51" w:type="dxa"/>
                  <w:vAlign w:val="center"/>
                </w:tcPr>
                <w:p w:rsidR="002F70D4" w:rsidRPr="00623EC6" w:rsidRDefault="002F70D4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86" w:type="dxa"/>
                  <w:vAlign w:val="center"/>
                </w:tcPr>
                <w:p w:rsidR="002F70D4" w:rsidRPr="00623EC6" w:rsidRDefault="002F70D4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2F70D4" w:rsidTr="0081263E">
              <w:tc>
                <w:tcPr>
                  <w:tcW w:w="2017" w:type="dxa"/>
                  <w:vMerge/>
                </w:tcPr>
                <w:p w:rsidR="002F70D4" w:rsidRDefault="002F70D4" w:rsidP="00F7493C">
                  <w:pPr>
                    <w:pStyle w:val="Style18"/>
                    <w:widowControl/>
                    <w:spacing w:after="12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42" w:type="dxa"/>
                </w:tcPr>
                <w:p w:rsidR="002F70D4" w:rsidRPr="00623EC6" w:rsidRDefault="002F70D4" w:rsidP="00724971">
                  <w:pPr>
                    <w:pStyle w:val="a7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2F70D4" w:rsidRPr="00623EC6" w:rsidRDefault="002F70D4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2F70D4" w:rsidRPr="00623EC6" w:rsidRDefault="002F70D4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2F70D4" w:rsidRPr="00623EC6" w:rsidRDefault="002F70D4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51" w:type="dxa"/>
                  <w:vAlign w:val="center"/>
                </w:tcPr>
                <w:p w:rsidR="002F70D4" w:rsidRPr="00623EC6" w:rsidRDefault="002F70D4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6" w:type="dxa"/>
                  <w:vAlign w:val="center"/>
                </w:tcPr>
                <w:p w:rsidR="002F70D4" w:rsidRPr="00623EC6" w:rsidRDefault="002F70D4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81263E" w:rsidTr="0081263E">
              <w:tc>
                <w:tcPr>
                  <w:tcW w:w="2017" w:type="dxa"/>
                </w:tcPr>
                <w:p w:rsidR="0081263E" w:rsidRDefault="0081263E" w:rsidP="00F7493C">
                  <w:pPr>
                    <w:pStyle w:val="Style18"/>
                    <w:widowControl/>
                    <w:spacing w:after="120" w:line="240" w:lineRule="auto"/>
                    <w:rPr>
                      <w:b/>
                      <w:bCs/>
                    </w:rPr>
                  </w:pPr>
                  <w:r w:rsidRPr="00623EC6">
                    <w:t>Иностранный язык</w:t>
                  </w:r>
                </w:p>
              </w:tc>
              <w:tc>
                <w:tcPr>
                  <w:tcW w:w="1842" w:type="dxa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1134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1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6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81263E" w:rsidTr="0081263E">
              <w:tc>
                <w:tcPr>
                  <w:tcW w:w="2017" w:type="dxa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    и информатика</w:t>
                  </w:r>
                </w:p>
              </w:tc>
              <w:tc>
                <w:tcPr>
                  <w:tcW w:w="1842" w:type="dxa"/>
                </w:tcPr>
                <w:p w:rsidR="0081263E" w:rsidRPr="00623EC6" w:rsidRDefault="0081263E" w:rsidP="0081263E">
                  <w:pPr>
                    <w:pStyle w:val="a7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1134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51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6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16</w:t>
                  </w:r>
                </w:p>
              </w:tc>
            </w:tr>
            <w:tr w:rsidR="0081263E" w:rsidTr="00724971">
              <w:tc>
                <w:tcPr>
                  <w:tcW w:w="2017" w:type="dxa"/>
                </w:tcPr>
                <w:p w:rsidR="0081263E" w:rsidRPr="0081263E" w:rsidRDefault="0081263E" w:rsidP="00F7493C">
                  <w:pPr>
                    <w:pStyle w:val="Style18"/>
                    <w:widowControl/>
                    <w:spacing w:after="120" w:line="240" w:lineRule="auto"/>
                    <w:rPr>
                      <w:b/>
                      <w:bCs/>
                    </w:rPr>
                  </w:pPr>
                  <w:r w:rsidRPr="00623EC6">
                    <w:t>Обществознание и естествознание</w:t>
                  </w:r>
                  <w:r w:rsidRPr="0081263E">
                    <w:t xml:space="preserve"> (</w:t>
                  </w:r>
                  <w:r w:rsidRPr="00623EC6">
                    <w:t>Окружающий мир</w:t>
                  </w:r>
                  <w:r w:rsidRPr="0081263E">
                    <w:t>)</w:t>
                  </w:r>
                </w:p>
              </w:tc>
              <w:tc>
                <w:tcPr>
                  <w:tcW w:w="1842" w:type="dxa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1134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1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6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1263E" w:rsidTr="00724971">
              <w:tc>
                <w:tcPr>
                  <w:tcW w:w="2017" w:type="dxa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религиозных культур и светской этики</w:t>
                  </w:r>
                </w:p>
              </w:tc>
              <w:tc>
                <w:tcPr>
                  <w:tcW w:w="1842" w:type="dxa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Основы религиозных культур и светской этики </w:t>
                  </w:r>
                </w:p>
                <w:p w:rsidR="0081263E" w:rsidRPr="00623EC6" w:rsidRDefault="0081263E" w:rsidP="00724971">
                  <w:pPr>
                    <w:pStyle w:val="a7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«Основы православной культуры», </w:t>
                  </w:r>
                </w:p>
                <w:p w:rsidR="0081263E" w:rsidRPr="00623EC6" w:rsidRDefault="0081263E" w:rsidP="00724971">
                  <w:pPr>
                    <w:pStyle w:val="a7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«Основы  светской этики»</w:t>
                  </w:r>
                </w:p>
              </w:tc>
              <w:tc>
                <w:tcPr>
                  <w:tcW w:w="1134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1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6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1263E" w:rsidTr="00724971">
              <w:tc>
                <w:tcPr>
                  <w:tcW w:w="2017" w:type="dxa"/>
                  <w:vMerge w:val="restart"/>
                </w:tcPr>
                <w:p w:rsidR="0081263E" w:rsidRDefault="0081263E" w:rsidP="00F7493C">
                  <w:pPr>
                    <w:pStyle w:val="Style18"/>
                    <w:widowControl/>
                    <w:spacing w:after="120" w:line="240" w:lineRule="auto"/>
                    <w:rPr>
                      <w:b/>
                      <w:bCs/>
                    </w:rPr>
                  </w:pPr>
                  <w:r w:rsidRPr="00623EC6">
                    <w:t>Искусство</w:t>
                  </w:r>
                </w:p>
              </w:tc>
              <w:tc>
                <w:tcPr>
                  <w:tcW w:w="1842" w:type="dxa"/>
                </w:tcPr>
                <w:p w:rsidR="0081263E" w:rsidRPr="00623EC6" w:rsidRDefault="0081263E" w:rsidP="0081263E">
                  <w:pPr>
                    <w:pStyle w:val="a7"/>
                    <w:spacing w:line="240" w:lineRule="auto"/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1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6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1263E" w:rsidTr="00724971">
              <w:tc>
                <w:tcPr>
                  <w:tcW w:w="2017" w:type="dxa"/>
                  <w:vMerge/>
                </w:tcPr>
                <w:p w:rsidR="0081263E" w:rsidRDefault="0081263E" w:rsidP="00F7493C">
                  <w:pPr>
                    <w:pStyle w:val="Style18"/>
                    <w:widowControl/>
                    <w:spacing w:after="12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42" w:type="dxa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Изобразительное искусство</w:t>
                  </w:r>
                </w:p>
              </w:tc>
              <w:tc>
                <w:tcPr>
                  <w:tcW w:w="1134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1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6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1263E" w:rsidTr="00724971">
              <w:tc>
                <w:tcPr>
                  <w:tcW w:w="2017" w:type="dxa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Технология </w:t>
                  </w:r>
                </w:p>
              </w:tc>
              <w:tc>
                <w:tcPr>
                  <w:tcW w:w="1842" w:type="dxa"/>
                </w:tcPr>
                <w:p w:rsidR="0081263E" w:rsidRPr="00623EC6" w:rsidRDefault="0081263E" w:rsidP="0081263E">
                  <w:pPr>
                    <w:pStyle w:val="a7"/>
                    <w:spacing w:line="240" w:lineRule="auto"/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Технология </w:t>
                  </w:r>
                </w:p>
              </w:tc>
              <w:tc>
                <w:tcPr>
                  <w:tcW w:w="1134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1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6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1263E" w:rsidTr="00724971">
              <w:tc>
                <w:tcPr>
                  <w:tcW w:w="2017" w:type="dxa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842" w:type="dxa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1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6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81263E" w:rsidTr="00724971">
              <w:tc>
                <w:tcPr>
                  <w:tcW w:w="2017" w:type="dxa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42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21</w:t>
                  </w:r>
                </w:p>
              </w:tc>
              <w:tc>
                <w:tcPr>
                  <w:tcW w:w="1134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051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386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263E" w:rsidTr="00724971">
              <w:tc>
                <w:tcPr>
                  <w:tcW w:w="2017" w:type="dxa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Часть, формируемая участниками образовательного процесса</w:t>
                  </w:r>
                </w:p>
              </w:tc>
              <w:tc>
                <w:tcPr>
                  <w:tcW w:w="1842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1134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51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6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263E" w:rsidTr="00724971">
              <w:tc>
                <w:tcPr>
                  <w:tcW w:w="2017" w:type="dxa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Максимально допустимая недельная нагрузка </w:t>
                  </w:r>
                </w:p>
              </w:tc>
              <w:tc>
                <w:tcPr>
                  <w:tcW w:w="1842" w:type="dxa"/>
                </w:tcPr>
                <w:p w:rsidR="0081263E" w:rsidRPr="00623EC6" w:rsidRDefault="0081263E" w:rsidP="00724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34" w:type="dxa"/>
                </w:tcPr>
                <w:p w:rsidR="0081263E" w:rsidRPr="00623EC6" w:rsidRDefault="0081263E" w:rsidP="00724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34" w:type="dxa"/>
                </w:tcPr>
                <w:p w:rsidR="0081263E" w:rsidRPr="00623EC6" w:rsidRDefault="0081263E" w:rsidP="00724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34" w:type="dxa"/>
                </w:tcPr>
                <w:p w:rsidR="0081263E" w:rsidRPr="00623EC6" w:rsidRDefault="0081263E" w:rsidP="00724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051" w:type="dxa"/>
                </w:tcPr>
                <w:p w:rsidR="0081263E" w:rsidRPr="00623EC6" w:rsidRDefault="0081263E" w:rsidP="00724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386" w:type="dxa"/>
                  <w:vAlign w:val="center"/>
                </w:tcPr>
                <w:p w:rsidR="0081263E" w:rsidRPr="00623EC6" w:rsidRDefault="0081263E" w:rsidP="00724971">
                  <w:pPr>
                    <w:pStyle w:val="a7"/>
                    <w:spacing w:line="240" w:lineRule="auto"/>
                    <w:ind w:firstLine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0160" w:rsidRPr="00623EC6" w:rsidRDefault="00420160" w:rsidP="0042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858" w:rsidRPr="00623EC6" w:rsidRDefault="007D6858" w:rsidP="0042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32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/>
            </w:tblPr>
            <w:tblGrid>
              <w:gridCol w:w="5136"/>
              <w:gridCol w:w="336"/>
              <w:gridCol w:w="4848"/>
            </w:tblGrid>
            <w:tr w:rsidR="00D30691" w:rsidRPr="00623EC6" w:rsidTr="00176C1F">
              <w:trPr>
                <w:tblCellSpacing w:w="0" w:type="dxa"/>
              </w:trPr>
              <w:tc>
                <w:tcPr>
                  <w:tcW w:w="5136" w:type="dxa"/>
                </w:tcPr>
                <w:p w:rsidR="00D30691" w:rsidRPr="00623EC6" w:rsidRDefault="00D30691" w:rsidP="00E85EE8">
                  <w:pPr>
                    <w:spacing w:after="0" w:line="240" w:lineRule="auto"/>
                    <w:ind w:left="14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«ПРИНЯТ»</w:t>
                  </w: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  <w:t>Решением педагогического совета</w:t>
                  </w: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МБОУ Школа № </w:t>
                  </w:r>
                  <w:smartTag w:uri="urn:schemas-microsoft-com:office:smarttags" w:element="metricconverter">
                    <w:smartTagPr>
                      <w:attr w:name="ProductID" w:val="90 г"/>
                    </w:smartTagPr>
                    <w:r w:rsidRPr="00623EC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90 г</w:t>
                    </w:r>
                  </w:smartTag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.о. Самара</w:t>
                  </w: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1</w:t>
                  </w: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  <w:t>от « 30»  августа 2018</w:t>
                  </w: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336" w:type="dxa"/>
                </w:tcPr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4848" w:type="dxa"/>
                </w:tcPr>
                <w:p w:rsidR="00D30691" w:rsidRPr="00623EC6" w:rsidRDefault="00D30691" w:rsidP="00E85EE8">
                  <w:pPr>
                    <w:spacing w:after="0" w:line="240" w:lineRule="auto"/>
                    <w:ind w:left="14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«УТВЕРЖДАЮ»</w:t>
                  </w: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  <w:t>Директор МБОУ Школа № 90</w:t>
                  </w: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г.о. Самара</w:t>
                  </w: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 №257 </w:t>
                  </w: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-од</w:t>
                  </w: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  <w:t>от «31»  августа 2018</w:t>
                  </w: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D6858" w:rsidRPr="00623EC6" w:rsidRDefault="007D6858" w:rsidP="007D6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Выписка из ООП ООО</w:t>
            </w:r>
          </w:p>
          <w:tbl>
            <w:tblPr>
              <w:tblW w:w="10672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/>
            </w:tblPr>
            <w:tblGrid>
              <w:gridCol w:w="10207"/>
              <w:gridCol w:w="230"/>
              <w:gridCol w:w="235"/>
            </w:tblGrid>
            <w:tr w:rsidR="007D6858" w:rsidRPr="00623EC6" w:rsidTr="00176C1F">
              <w:trPr>
                <w:trHeight w:val="95"/>
                <w:tblCellSpacing w:w="0" w:type="dxa"/>
              </w:trPr>
              <w:tc>
                <w:tcPr>
                  <w:tcW w:w="10207" w:type="dxa"/>
                </w:tcPr>
                <w:p w:rsidR="007C620A" w:rsidRDefault="007C620A" w:rsidP="007C620A">
                  <w:pPr>
                    <w:pStyle w:val="a3"/>
                    <w:spacing w:before="0" w:beforeAutospacing="0" w:after="0"/>
                    <w:jc w:val="center"/>
                    <w:rPr>
                      <w:b/>
                      <w:bCs/>
                    </w:rPr>
                  </w:pPr>
                  <w:r>
                    <w:rPr>
                      <w:sz w:val="28"/>
                      <w:szCs w:val="28"/>
                    </w:rPr>
                    <w:t xml:space="preserve">( в редакции приказа о внесении изменений в ООП  № </w:t>
                  </w:r>
                  <w:r w:rsidR="00D30691">
                    <w:rPr>
                      <w:sz w:val="28"/>
                      <w:szCs w:val="28"/>
                    </w:rPr>
                    <w:t>257от</w:t>
                  </w:r>
                  <w:r>
                    <w:rPr>
                      <w:sz w:val="28"/>
                      <w:szCs w:val="28"/>
                    </w:rPr>
                    <w:t xml:space="preserve"> 31.08.2018</w:t>
                  </w:r>
                  <w:r w:rsidRPr="00710242">
                    <w:rPr>
                      <w:sz w:val="28"/>
                      <w:szCs w:val="28"/>
                    </w:rPr>
                    <w:t>г</w:t>
                  </w:r>
                  <w:r w:rsidR="00D30691">
                    <w:rPr>
                      <w:sz w:val="28"/>
                      <w:szCs w:val="28"/>
                    </w:rPr>
                    <w:t>)</w:t>
                  </w:r>
                  <w:proofErr w:type="gramStart"/>
                  <w:r w:rsidR="00D30691">
                    <w:rPr>
                      <w:sz w:val="28"/>
                      <w:szCs w:val="28"/>
                    </w:rPr>
                    <w:t xml:space="preserve"> )</w:t>
                  </w:r>
                  <w:proofErr w:type="gramEnd"/>
                  <w:r w:rsidRPr="00623EC6">
                    <w:rPr>
                      <w:b/>
                      <w:bCs/>
                    </w:rPr>
                    <w:t xml:space="preserve"> </w:t>
                  </w:r>
                </w:p>
                <w:p w:rsidR="007D6858" w:rsidRPr="00623EC6" w:rsidRDefault="007D6858" w:rsidP="00176C1F">
                  <w:pPr>
                    <w:pStyle w:val="a3"/>
                    <w:spacing w:before="278" w:beforeAutospacing="0" w:after="0"/>
                    <w:jc w:val="center"/>
                  </w:pPr>
                  <w:r w:rsidRPr="00623EC6">
                    <w:rPr>
                      <w:b/>
                      <w:bCs/>
                    </w:rPr>
                    <w:t>УЧЕБНЫЙ ПЛАН</w:t>
                  </w:r>
                </w:p>
                <w:p w:rsidR="007D6858" w:rsidRPr="00623EC6" w:rsidRDefault="007D6858" w:rsidP="00176C1F">
                  <w:pPr>
                    <w:pStyle w:val="a3"/>
                    <w:spacing w:before="278" w:beforeAutospacing="0" w:after="0"/>
                    <w:jc w:val="center"/>
                  </w:pPr>
                  <w:r w:rsidRPr="00623EC6">
                    <w:t>муниципального бюджетного общеобразовательного учреждения</w:t>
                  </w:r>
                </w:p>
                <w:p w:rsidR="007D6858" w:rsidRPr="00623EC6" w:rsidRDefault="007D6858" w:rsidP="00176C1F">
                  <w:pPr>
                    <w:pStyle w:val="a3"/>
                    <w:spacing w:before="278" w:beforeAutospacing="0" w:after="0"/>
                    <w:jc w:val="center"/>
                  </w:pPr>
                  <w:r w:rsidRPr="00623EC6">
                    <w:t>«Школы № 90»  городского округа Самара</w:t>
                  </w:r>
                </w:p>
                <w:p w:rsidR="007D6858" w:rsidRPr="00623EC6" w:rsidRDefault="0081263E" w:rsidP="00176C1F">
                  <w:pPr>
                    <w:pStyle w:val="a3"/>
                    <w:spacing w:before="278" w:beforeAutospacing="0" w:after="0"/>
                    <w:jc w:val="center"/>
                  </w:pPr>
                  <w:r>
                    <w:t>на 201</w:t>
                  </w:r>
                  <w:r w:rsidRPr="005145A1">
                    <w:t>8</w:t>
                  </w:r>
                  <w:r>
                    <w:t>/201</w:t>
                  </w:r>
                  <w:r w:rsidRPr="005145A1">
                    <w:t>9</w:t>
                  </w:r>
                  <w:r w:rsidR="007D6858" w:rsidRPr="00623EC6">
                    <w:t xml:space="preserve"> учебный год</w:t>
                  </w:r>
                </w:p>
                <w:p w:rsidR="007D6858" w:rsidRPr="00623EC6" w:rsidRDefault="007D6858" w:rsidP="00176C1F">
                  <w:pPr>
                    <w:pStyle w:val="a3"/>
                    <w:spacing w:before="278" w:beforeAutospacing="0" w:after="0"/>
                    <w:jc w:val="center"/>
                  </w:pPr>
                </w:p>
                <w:p w:rsidR="007D6858" w:rsidRPr="00623EC6" w:rsidRDefault="007D6858" w:rsidP="00176C1F">
                  <w:pPr>
                    <w:pStyle w:val="a3"/>
                    <w:spacing w:before="278" w:beforeAutospacing="0" w:after="0"/>
                    <w:jc w:val="center"/>
                  </w:pPr>
                </w:p>
                <w:p w:rsidR="007D6858" w:rsidRPr="00623EC6" w:rsidRDefault="007D6858" w:rsidP="00176C1F">
                  <w:pPr>
                    <w:pStyle w:val="a3"/>
                    <w:spacing w:before="278" w:beforeAutospacing="0" w:after="0"/>
                    <w:jc w:val="center"/>
                  </w:pPr>
                </w:p>
                <w:p w:rsidR="007D6858" w:rsidRPr="00623EC6" w:rsidRDefault="007D6858" w:rsidP="00176C1F">
                  <w:pPr>
                    <w:pStyle w:val="a3"/>
                    <w:spacing w:before="278" w:beforeAutospacing="0" w:after="0"/>
                  </w:pPr>
                </w:p>
                <w:p w:rsidR="007D6858" w:rsidRPr="00623EC6" w:rsidRDefault="007D6858" w:rsidP="00176C1F">
                  <w:pPr>
                    <w:pStyle w:val="a3"/>
                    <w:spacing w:before="278" w:beforeAutospacing="0" w:after="0"/>
                  </w:pPr>
                </w:p>
                <w:p w:rsidR="007D6858" w:rsidRPr="00623EC6" w:rsidRDefault="007D6858" w:rsidP="00176C1F">
                  <w:pPr>
                    <w:pStyle w:val="a3"/>
                    <w:spacing w:before="278" w:beforeAutospacing="0" w:after="0"/>
                  </w:pPr>
                </w:p>
                <w:p w:rsidR="007D6858" w:rsidRPr="00623EC6" w:rsidRDefault="007D6858" w:rsidP="00176C1F">
                  <w:pPr>
                    <w:pStyle w:val="a3"/>
                    <w:spacing w:before="278" w:beforeAutospacing="0" w:after="0"/>
                    <w:jc w:val="center"/>
                  </w:pPr>
                </w:p>
                <w:p w:rsidR="007D6858" w:rsidRPr="00623EC6" w:rsidRDefault="007D6858" w:rsidP="00176C1F">
                  <w:pPr>
                    <w:pStyle w:val="a3"/>
                    <w:spacing w:before="278" w:beforeAutospacing="0" w:after="0"/>
                    <w:jc w:val="center"/>
                  </w:pPr>
                </w:p>
                <w:p w:rsidR="007D6858" w:rsidRPr="00623EC6" w:rsidRDefault="007D6858" w:rsidP="00176C1F">
                  <w:pPr>
                    <w:pStyle w:val="a3"/>
                    <w:spacing w:before="278" w:beforeAutospacing="0" w:after="0"/>
                    <w:jc w:val="center"/>
                  </w:pPr>
                </w:p>
                <w:p w:rsidR="007D6858" w:rsidRPr="00623EC6" w:rsidRDefault="007D6858" w:rsidP="00176C1F">
                  <w:pPr>
                    <w:pStyle w:val="a3"/>
                    <w:spacing w:before="278" w:beforeAutospacing="0" w:after="0"/>
                    <w:jc w:val="center"/>
                  </w:pPr>
                </w:p>
                <w:p w:rsidR="007D6858" w:rsidRPr="005145A1" w:rsidRDefault="007D6858" w:rsidP="0081263E">
                  <w:pPr>
                    <w:pStyle w:val="a3"/>
                    <w:spacing w:before="278" w:beforeAutospacing="0" w:after="0"/>
                    <w:jc w:val="center"/>
                  </w:pPr>
                </w:p>
                <w:p w:rsidR="0081263E" w:rsidRPr="005145A1" w:rsidRDefault="0081263E" w:rsidP="0081263E">
                  <w:pPr>
                    <w:pStyle w:val="a3"/>
                    <w:spacing w:before="278" w:beforeAutospacing="0" w:after="0"/>
                    <w:jc w:val="center"/>
                  </w:pPr>
                </w:p>
                <w:p w:rsidR="0081263E" w:rsidRPr="005145A1" w:rsidRDefault="0081263E" w:rsidP="0081263E">
                  <w:pPr>
                    <w:pStyle w:val="a3"/>
                    <w:spacing w:before="278" w:beforeAutospacing="0" w:after="0"/>
                  </w:pPr>
                </w:p>
              </w:tc>
              <w:tc>
                <w:tcPr>
                  <w:tcW w:w="230" w:type="dxa"/>
                </w:tcPr>
                <w:p w:rsidR="007D6858" w:rsidRPr="00623EC6" w:rsidRDefault="007D6858" w:rsidP="00176C1F">
                  <w:pPr>
                    <w:spacing w:before="100" w:beforeAutospacing="1" w:after="119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" w:type="dxa"/>
                </w:tcPr>
                <w:p w:rsidR="007D6858" w:rsidRPr="00623EC6" w:rsidRDefault="007D6858" w:rsidP="00176C1F">
                  <w:pPr>
                    <w:spacing w:before="278" w:after="119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0160" w:rsidRPr="00623EC6" w:rsidRDefault="00420160" w:rsidP="00420160">
            <w:pPr>
              <w:pStyle w:val="a3"/>
              <w:spacing w:before="0" w:beforeAutospacing="0" w:after="0"/>
              <w:jc w:val="center"/>
            </w:pPr>
            <w:r w:rsidRPr="00623EC6">
              <w:rPr>
                <w:b/>
                <w:bCs/>
              </w:rPr>
              <w:lastRenderedPageBreak/>
              <w:t>Пояснительная записка</w:t>
            </w:r>
          </w:p>
          <w:p w:rsidR="00420160" w:rsidRPr="00623EC6" w:rsidRDefault="00420160" w:rsidP="0042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к учебному плану для обучающихся 5-9-х классов муниципального бюджетного общеобразовательного учреждения «Школы № 90» городского округа Самара</w:t>
            </w:r>
          </w:p>
          <w:p w:rsidR="007D6858" w:rsidRPr="00623EC6" w:rsidRDefault="007D6858" w:rsidP="007D6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содержания образования</w:t>
            </w:r>
          </w:p>
          <w:p w:rsidR="007D6858" w:rsidRPr="00623EC6" w:rsidRDefault="007D6858" w:rsidP="007D6858">
            <w:pPr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Учебный план сформирован с целью дальнейшего совершенствования образовательного процесса, реализации основой образовательной программы, развития индивидуальных особенностей обучающихся.</w:t>
            </w:r>
          </w:p>
          <w:p w:rsidR="007D6858" w:rsidRPr="00623EC6" w:rsidRDefault="007D6858" w:rsidP="007D6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Учебный план школы направлен на решение следующих задач:</w:t>
            </w:r>
          </w:p>
          <w:p w:rsidR="007D6858" w:rsidRPr="00623EC6" w:rsidRDefault="007D6858" w:rsidP="007D6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• обеспечение соответствия основной образовательной программы требованиям Стандарта;</w:t>
            </w:r>
          </w:p>
          <w:p w:rsidR="007D6858" w:rsidRPr="00623EC6" w:rsidRDefault="007D6858" w:rsidP="007D6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• обеспечение преемственности начального общего, основного общего и среднего общего образования;</w:t>
            </w:r>
          </w:p>
          <w:p w:rsidR="007D6858" w:rsidRPr="00623EC6" w:rsidRDefault="007D6858" w:rsidP="007D6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•обеспечение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 с ограниченными возможностями здоровья;</w:t>
            </w:r>
          </w:p>
          <w:p w:rsidR="007D6858" w:rsidRPr="00623EC6" w:rsidRDefault="007D6858" w:rsidP="007D6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• обеспечение эффективного сочетания урочных и внеурочных форм организации образовательного процесса, взаимодействия всех его участников;</w:t>
            </w:r>
          </w:p>
          <w:p w:rsidR="007D6858" w:rsidRPr="00623EC6" w:rsidRDefault="007D6858" w:rsidP="007D6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•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дополнительного образования;</w:t>
            </w:r>
          </w:p>
          <w:p w:rsidR="007D6858" w:rsidRPr="00623EC6" w:rsidRDefault="007D6858" w:rsidP="007D6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• сохранение и укрепление физического, психологического и социального здоровья обучающихся, обеспечение их безопасности;</w:t>
            </w:r>
          </w:p>
          <w:p w:rsidR="007D6858" w:rsidRPr="00623EC6" w:rsidRDefault="007D6858" w:rsidP="007D6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обучающихся, их родителей, педагогических работников и общественности в проектировании и развитии </w:t>
            </w:r>
            <w:proofErr w:type="spellStart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среды, школьной жизни;</w:t>
            </w:r>
          </w:p>
          <w:p w:rsidR="007D6858" w:rsidRPr="00623EC6" w:rsidRDefault="007D6858" w:rsidP="007D6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• включение </w:t>
            </w:r>
            <w:proofErr w:type="gramStart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процессы познания и преобразования внешкольной социальной среды для приобретения опыта управления и действия;</w:t>
            </w:r>
          </w:p>
          <w:p w:rsidR="007D6858" w:rsidRPr="00623EC6" w:rsidRDefault="007D6858" w:rsidP="007D6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• создание условий для духовно-нравственного развития и воспитания обучающихся, становление их гражданской идентичности как основы развития гражданского общества; </w:t>
            </w:r>
          </w:p>
          <w:p w:rsidR="007D6858" w:rsidRPr="00623EC6" w:rsidRDefault="007D6858" w:rsidP="007D6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сохранения и укрепления физического, психологического и социального здоровья учащихся, обеспечение их безопасности.</w:t>
            </w:r>
          </w:p>
          <w:p w:rsidR="007D6858" w:rsidRPr="00623EC6" w:rsidRDefault="007D6858" w:rsidP="007D685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В основе реализации ученого плана лежит </w:t>
            </w:r>
            <w:proofErr w:type="spellStart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подход. Учебный план сформирован с учетом психолого-педагогических особенностей развития детей 11-13 лет.</w:t>
            </w:r>
          </w:p>
          <w:p w:rsidR="007D6858" w:rsidRPr="00623EC6" w:rsidRDefault="007D6858" w:rsidP="007D685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Ожидаемые результаты: </w:t>
            </w: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уровня функциональной грамотности, соответствующего стандартам основной школы, и готовность к </w:t>
            </w:r>
            <w:proofErr w:type="gramStart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обучению по программам</w:t>
            </w:r>
            <w:proofErr w:type="gramEnd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образования, осознанному профессиональному выбору.</w:t>
            </w:r>
          </w:p>
          <w:p w:rsidR="007D6858" w:rsidRPr="00623EC6" w:rsidRDefault="007D6858" w:rsidP="007D685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6858" w:rsidRPr="00623EC6" w:rsidRDefault="007D6858" w:rsidP="007D685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Реализуемые основные общеобразовательные программы: </w:t>
            </w: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Учебный  план  для 5 - 9 классов рассчитан на 5 -летний нормативный срок освоения образовательных программ основного общего образования. </w:t>
            </w:r>
          </w:p>
          <w:p w:rsidR="00283BCB" w:rsidRPr="00EE225C" w:rsidRDefault="00283BCB" w:rsidP="0028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u w:val="single"/>
              </w:rPr>
              <w:t>Нормативная база для разработки учебного плана</w:t>
            </w:r>
            <w:r w:rsidRPr="00EE225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283BCB" w:rsidRPr="00EE225C" w:rsidRDefault="00283BCB" w:rsidP="00283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5C">
              <w:rPr>
                <w:rFonts w:ascii="Times New Roman" w:hAnsi="Times New Roman"/>
                <w:sz w:val="26"/>
                <w:szCs w:val="26"/>
              </w:rPr>
              <w:t>Федеральный Закон от 29.12.2012 № 273-ФЗ «Об образовании в Российской Федерации».</w:t>
            </w:r>
          </w:p>
          <w:p w:rsidR="00283BCB" w:rsidRPr="00EE225C" w:rsidRDefault="00283BCB" w:rsidP="00283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5C">
              <w:rPr>
                <w:rFonts w:ascii="Times New Roman" w:hAnsi="Times New Roman"/>
                <w:sz w:val="26"/>
                <w:szCs w:val="26"/>
              </w:rPr>
              <w:t xml:space="preserve">Постановление Главного Государственного врача Российской Федерации от 29.12.2010 №189 «Об утверждении </w:t>
            </w:r>
            <w:proofErr w:type="spellStart"/>
            <w:r w:rsidRPr="00EE225C">
              <w:rPr>
                <w:rFonts w:ascii="Times New Roman" w:hAnsi="Times New Roman"/>
                <w:sz w:val="26"/>
                <w:szCs w:val="26"/>
              </w:rPr>
              <w:t>СанПиН</w:t>
            </w:r>
            <w:proofErr w:type="spellEnd"/>
            <w:r w:rsidRPr="00EE225C">
              <w:rPr>
                <w:rFonts w:ascii="Times New Roman" w:hAnsi="Times New Roman"/>
                <w:sz w:val="26"/>
                <w:szCs w:val="26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учреждениях».</w:t>
            </w:r>
          </w:p>
          <w:p w:rsidR="00283BCB" w:rsidRPr="00EE225C" w:rsidRDefault="00283BCB" w:rsidP="00283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5C">
              <w:rPr>
                <w:rFonts w:ascii="Times New Roman" w:hAnsi="Times New Roman"/>
                <w:sz w:val="26"/>
                <w:szCs w:val="26"/>
              </w:rPr>
              <w:t xml:space="preserve">Приказ </w:t>
            </w:r>
            <w:proofErr w:type="spellStart"/>
            <w:r w:rsidRPr="00EE225C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EE225C">
              <w:rPr>
                <w:rFonts w:ascii="Times New Roman" w:hAnsi="Times New Roman"/>
                <w:sz w:val="26"/>
                <w:szCs w:val="26"/>
              </w:rPr>
              <w:t xml:space="preserve"> от 31.03.2014 №253 «Об утверждении федерального перечня учебников, рекомендуемых к использованию при реализации </w:t>
            </w:r>
            <w:r w:rsidRPr="00EE225C">
              <w:rPr>
                <w:rFonts w:ascii="Times New Roman" w:hAnsi="Times New Roman"/>
                <w:sz w:val="26"/>
                <w:szCs w:val="26"/>
              </w:rPr>
              <w:lastRenderedPageBreak/>
              <w:t>имеющих государственную аккредитацию образовательных программ начального общего, основного общего и среднего общего образования».</w:t>
            </w:r>
          </w:p>
          <w:p w:rsidR="00283BCB" w:rsidRPr="00EE225C" w:rsidRDefault="00283BCB" w:rsidP="00283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5C">
              <w:rPr>
                <w:rFonts w:ascii="Times New Roman" w:hAnsi="Times New Roman"/>
                <w:sz w:val="26"/>
                <w:szCs w:val="26"/>
              </w:rPr>
              <w:t xml:space="preserve">Приказ </w:t>
            </w:r>
            <w:proofErr w:type="spellStart"/>
            <w:r w:rsidRPr="00EE225C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EE225C">
              <w:rPr>
                <w:rFonts w:ascii="Times New Roman" w:hAnsi="Times New Roman"/>
                <w:sz w:val="26"/>
                <w:szCs w:val="26"/>
              </w:rPr>
              <w:t xml:space="preserve"> России от 09.01.2014 № 2 «Об утверждении Порядка применения органи</w:t>
            </w:r>
            <w:r w:rsidRPr="00EE225C">
              <w:rPr>
                <w:rFonts w:ascii="Times New Roman" w:hAnsi="Times New Roman"/>
                <w:sz w:val="26"/>
                <w:szCs w:val="26"/>
              </w:rPr>
              <w:softHyphen/>
              <w:t>зациями, осуществляющими образовательную деятельность, электронного обуче</w:t>
            </w:r>
            <w:r w:rsidRPr="00EE225C">
              <w:rPr>
                <w:rFonts w:ascii="Times New Roman" w:hAnsi="Times New Roman"/>
                <w:sz w:val="26"/>
                <w:szCs w:val="26"/>
              </w:rPr>
              <w:softHyphen/>
              <w:t>ния, дистанционных образовательных технологий при реализации образовательных программ».</w:t>
            </w:r>
          </w:p>
          <w:p w:rsidR="00283BCB" w:rsidRPr="00EE225C" w:rsidRDefault="00283BCB" w:rsidP="00283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5C">
              <w:rPr>
                <w:rFonts w:ascii="Times New Roman" w:hAnsi="Times New Roman"/>
                <w:sz w:val="26"/>
                <w:szCs w:val="26"/>
              </w:rPr>
              <w:t>Письмо Департамента общего образования Министерства образования и науки России от 12.05.2011 г. № 03-296 «Об организации внеурочной деятельности при введении Федерального государственного образовательного стандарта основного общего образования».</w:t>
            </w:r>
          </w:p>
          <w:p w:rsidR="00283BCB" w:rsidRPr="00EE225C" w:rsidRDefault="00283BCB" w:rsidP="00283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5C">
              <w:rPr>
                <w:rFonts w:ascii="Times New Roman" w:hAnsi="Times New Roman"/>
                <w:sz w:val="26"/>
                <w:szCs w:val="26"/>
              </w:rPr>
              <w:t>Письмо Департамента государственной политики в сфере общего образова</w:t>
            </w:r>
            <w:r w:rsidRPr="00EE225C">
              <w:rPr>
                <w:rFonts w:ascii="Times New Roman" w:hAnsi="Times New Roman"/>
                <w:sz w:val="26"/>
                <w:szCs w:val="26"/>
              </w:rPr>
              <w:softHyphen/>
              <w:t xml:space="preserve">ния </w:t>
            </w:r>
            <w:proofErr w:type="spellStart"/>
            <w:r w:rsidRPr="00EE225C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EE225C">
              <w:rPr>
                <w:rFonts w:ascii="Times New Roman" w:hAnsi="Times New Roman"/>
                <w:sz w:val="26"/>
                <w:szCs w:val="26"/>
              </w:rPr>
              <w:t xml:space="preserve"> России от 29.04.2014 № 08-548 «О федеральном перечне учебни</w:t>
            </w:r>
            <w:r w:rsidRPr="00EE225C">
              <w:rPr>
                <w:rFonts w:ascii="Times New Roman" w:hAnsi="Times New Roman"/>
                <w:sz w:val="26"/>
                <w:szCs w:val="26"/>
              </w:rPr>
              <w:softHyphen/>
              <w:t>ков».</w:t>
            </w:r>
          </w:p>
          <w:p w:rsidR="00283BCB" w:rsidRPr="00EE225C" w:rsidRDefault="00283BCB" w:rsidP="00283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5C">
              <w:rPr>
                <w:rFonts w:ascii="Times New Roman" w:hAnsi="Times New Roman"/>
                <w:sz w:val="26"/>
                <w:szCs w:val="26"/>
              </w:rPr>
              <w:t>Письмо Департамента государственной политики в сфере общего образова</w:t>
            </w:r>
            <w:r w:rsidRPr="00EE225C">
              <w:rPr>
                <w:rFonts w:ascii="Times New Roman" w:hAnsi="Times New Roman"/>
                <w:sz w:val="26"/>
                <w:szCs w:val="26"/>
              </w:rPr>
              <w:softHyphen/>
              <w:t xml:space="preserve">ния </w:t>
            </w:r>
            <w:proofErr w:type="spellStart"/>
            <w:r w:rsidRPr="00EE225C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EE225C">
              <w:rPr>
                <w:rFonts w:ascii="Times New Roman" w:hAnsi="Times New Roman"/>
                <w:sz w:val="26"/>
                <w:szCs w:val="26"/>
              </w:rPr>
              <w:t xml:space="preserve"> России от 15.07.2014 № 08-888 «Об аттестации учащихся обще</w:t>
            </w:r>
            <w:r w:rsidRPr="00EE225C">
              <w:rPr>
                <w:rFonts w:ascii="Times New Roman" w:hAnsi="Times New Roman"/>
                <w:sz w:val="26"/>
                <w:szCs w:val="26"/>
              </w:rPr>
              <w:softHyphen/>
              <w:t>образовательных организаций по учебному предмету «Физическая культура».</w:t>
            </w:r>
          </w:p>
          <w:p w:rsidR="00283BCB" w:rsidRPr="00EE225C" w:rsidRDefault="00283BCB" w:rsidP="00283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5C">
              <w:rPr>
                <w:rFonts w:ascii="Times New Roman" w:hAnsi="Times New Roman"/>
                <w:sz w:val="26"/>
                <w:szCs w:val="26"/>
              </w:rPr>
              <w:t xml:space="preserve">Письмо </w:t>
            </w:r>
            <w:proofErr w:type="spellStart"/>
            <w:r w:rsidRPr="00EE225C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EE225C">
              <w:rPr>
                <w:rFonts w:ascii="Times New Roman" w:hAnsi="Times New Roman"/>
                <w:sz w:val="26"/>
                <w:szCs w:val="26"/>
              </w:rPr>
              <w:t xml:space="preserve"> России от 30.05.2012 № МД 583/19 «О методических рекомендациях «Медико-педагогический </w:t>
            </w:r>
            <w:proofErr w:type="gramStart"/>
            <w:r w:rsidRPr="00EE225C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EE225C">
              <w:rPr>
                <w:rFonts w:ascii="Times New Roman" w:hAnsi="Times New Roman"/>
                <w:sz w:val="26"/>
                <w:szCs w:val="26"/>
              </w:rPr>
              <w:t xml:space="preserve"> организацией занятий физи</w:t>
            </w:r>
            <w:r w:rsidRPr="00EE225C">
              <w:rPr>
                <w:rFonts w:ascii="Times New Roman" w:hAnsi="Times New Roman"/>
                <w:sz w:val="26"/>
                <w:szCs w:val="26"/>
              </w:rPr>
              <w:softHyphen/>
              <w:t>ческой культурой обучающихся с отклонениями в состоянии здоровья».</w:t>
            </w:r>
          </w:p>
          <w:p w:rsidR="00283BCB" w:rsidRPr="00EE225C" w:rsidRDefault="00283BCB" w:rsidP="0028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u w:val="single"/>
              </w:rPr>
              <w:t>Режим функционирования образовательного учреждения</w:t>
            </w:r>
          </w:p>
          <w:p w:rsidR="00283BCB" w:rsidRPr="00EE225C" w:rsidRDefault="00283BCB" w:rsidP="0028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5C">
              <w:rPr>
                <w:rFonts w:ascii="Times New Roman" w:hAnsi="Times New Roman"/>
                <w:sz w:val="26"/>
                <w:szCs w:val="26"/>
              </w:rPr>
              <w:t xml:space="preserve">Продолжительность учебного года - 34 </w:t>
            </w:r>
            <w:proofErr w:type="gramStart"/>
            <w:r w:rsidRPr="00EE225C">
              <w:rPr>
                <w:rFonts w:ascii="Times New Roman" w:hAnsi="Times New Roman"/>
                <w:sz w:val="26"/>
                <w:szCs w:val="26"/>
              </w:rPr>
              <w:t>учебных</w:t>
            </w:r>
            <w:proofErr w:type="gramEnd"/>
            <w:r w:rsidRPr="00EE225C">
              <w:rPr>
                <w:rFonts w:ascii="Times New Roman" w:hAnsi="Times New Roman"/>
                <w:sz w:val="26"/>
                <w:szCs w:val="26"/>
              </w:rPr>
              <w:t xml:space="preserve"> недели; продолжительность учебной недели - 6- дневная;</w:t>
            </w:r>
          </w:p>
          <w:p w:rsidR="00283BCB" w:rsidRPr="00EE225C" w:rsidRDefault="00283BCB" w:rsidP="00283BC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E225C">
              <w:rPr>
                <w:rFonts w:ascii="Times New Roman" w:hAnsi="Times New Roman"/>
                <w:sz w:val="26"/>
                <w:szCs w:val="26"/>
              </w:rPr>
              <w:t>Продолжительность урока– 40 минут. Начало занятий 8.30. Продолжительность перемен составляет - после 1,4 урока-15 минут, после 2,3 урока-20 минут, после 5,6 урока-10 минут.</w:t>
            </w:r>
          </w:p>
          <w:p w:rsidR="00283BCB" w:rsidRPr="00EE225C" w:rsidRDefault="00283BCB" w:rsidP="0028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EE225C">
              <w:rPr>
                <w:rFonts w:ascii="Times New Roman" w:hAnsi="Times New Roman"/>
                <w:sz w:val="26"/>
                <w:szCs w:val="26"/>
              </w:rPr>
              <w:t xml:space="preserve">Продолжительность каникул в течение учебного года составляет 30 календарных дней, летом – не менее 8 недель. </w:t>
            </w:r>
          </w:p>
          <w:p w:rsidR="00283BCB" w:rsidRPr="00EE225C" w:rsidRDefault="00283BCB" w:rsidP="0028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5C">
              <w:rPr>
                <w:rFonts w:ascii="Times New Roman" w:hAnsi="Times New Roman"/>
                <w:sz w:val="26"/>
                <w:szCs w:val="26"/>
              </w:rPr>
              <w:t>Максимальная нагрузка не превышает максимальну</w:t>
            </w:r>
            <w:r>
              <w:rPr>
                <w:rFonts w:ascii="Times New Roman" w:hAnsi="Times New Roman"/>
                <w:sz w:val="26"/>
                <w:szCs w:val="26"/>
              </w:rPr>
              <w:t>ю допустимую недельную нагрузку и с</w:t>
            </w:r>
            <w:r w:rsidRPr="00EE225C">
              <w:rPr>
                <w:rFonts w:ascii="Times New Roman" w:hAnsi="Times New Roman"/>
                <w:sz w:val="26"/>
                <w:szCs w:val="26"/>
              </w:rPr>
              <w:t>оставляет в 5- классах- 32 часа, в 6 классах- 33 часа</w:t>
            </w:r>
            <w:r>
              <w:rPr>
                <w:rFonts w:ascii="Times New Roman" w:hAnsi="Times New Roman"/>
                <w:sz w:val="26"/>
                <w:szCs w:val="26"/>
              </w:rPr>
              <w:t>, в 7 классах-35 часов, в 8 классах-36 часов.</w:t>
            </w:r>
            <w:r w:rsidRPr="00EE225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283BCB" w:rsidRDefault="00283BCB" w:rsidP="00283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EE225C">
              <w:rPr>
                <w:rFonts w:ascii="Times New Roman" w:hAnsi="Times New Roman"/>
                <w:sz w:val="26"/>
                <w:szCs w:val="26"/>
              </w:rPr>
              <w:t>При проведении занятий по и</w:t>
            </w:r>
            <w:r>
              <w:rPr>
                <w:rFonts w:ascii="Times New Roman" w:hAnsi="Times New Roman"/>
                <w:sz w:val="26"/>
                <w:szCs w:val="26"/>
              </w:rPr>
              <w:t>ностранному языку, информатике, технологии</w:t>
            </w:r>
            <w:r w:rsidRPr="00EE225C">
              <w:rPr>
                <w:rFonts w:ascii="Times New Roman" w:hAnsi="Times New Roman"/>
                <w:sz w:val="26"/>
                <w:szCs w:val="26"/>
              </w:rPr>
              <w:t xml:space="preserve"> осуществляется деление классов на 2 группы (при наполняемости 25 и более человек)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83BCB" w:rsidRPr="00E85EE8" w:rsidRDefault="00283BCB" w:rsidP="0028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EE8">
              <w:rPr>
                <w:rFonts w:ascii="Times New Roman" w:hAnsi="Times New Roman"/>
                <w:sz w:val="24"/>
                <w:szCs w:val="24"/>
                <w:u w:val="single"/>
              </w:rPr>
              <w:t>Выбор учебников и учебных пособий, используемых при реализации учебного плана</w:t>
            </w:r>
          </w:p>
          <w:p w:rsidR="00283BCB" w:rsidRPr="00EE225C" w:rsidRDefault="00283BCB" w:rsidP="00283B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E225C">
              <w:rPr>
                <w:rFonts w:ascii="Times New Roman" w:hAnsi="Times New Roman"/>
                <w:sz w:val="26"/>
                <w:szCs w:val="26"/>
              </w:rPr>
              <w:t xml:space="preserve">Изучение учебных предметов федерального компонента организуется с использованием учебников, включенных в Федеральный перечень (Приказ </w:t>
            </w:r>
            <w:proofErr w:type="spellStart"/>
            <w:r w:rsidRPr="00EE225C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EE225C">
              <w:rPr>
                <w:rFonts w:ascii="Times New Roman" w:hAnsi="Times New Roman"/>
                <w:sz w:val="26"/>
                <w:szCs w:val="26"/>
              </w:rPr>
              <w:t xml:space="preserve">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образования»).</w:t>
            </w:r>
          </w:p>
          <w:p w:rsidR="00283BCB" w:rsidRPr="00EE225C" w:rsidRDefault="00283BCB" w:rsidP="00283B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225C">
              <w:rPr>
                <w:rFonts w:ascii="Times New Roman" w:hAnsi="Times New Roman"/>
                <w:sz w:val="26"/>
                <w:szCs w:val="26"/>
              </w:rPr>
              <w:t xml:space="preserve">Изучение учебных предметов школьного компонента может быть организовано с использованием учебных пособий, выпущенных издательствами, вошедшими в Приказ </w:t>
            </w:r>
            <w:proofErr w:type="spellStart"/>
            <w:r w:rsidRPr="00EE225C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EE225C">
              <w:rPr>
                <w:rFonts w:ascii="Times New Roman" w:hAnsi="Times New Roman"/>
                <w:sz w:val="26"/>
                <w:szCs w:val="26"/>
              </w:rPr>
              <w:t xml:space="preserve"> от 14.12.2009 №729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</w:t>
            </w:r>
            <w:proofErr w:type="spellStart"/>
            <w:r w:rsidRPr="00EE225C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EE225C">
              <w:rPr>
                <w:rFonts w:ascii="Times New Roman" w:hAnsi="Times New Roman"/>
                <w:sz w:val="26"/>
                <w:szCs w:val="26"/>
              </w:rPr>
              <w:t xml:space="preserve"> РФ от 13.01.2011 N 2, от 16.01.2012 N</w:t>
            </w:r>
            <w:proofErr w:type="gramEnd"/>
            <w:r w:rsidRPr="00EE225C">
              <w:rPr>
                <w:rFonts w:ascii="Times New Roman" w:hAnsi="Times New Roman"/>
                <w:sz w:val="26"/>
                <w:szCs w:val="26"/>
              </w:rPr>
              <w:t xml:space="preserve"> 16).</w:t>
            </w:r>
          </w:p>
          <w:p w:rsidR="00283BCB" w:rsidRPr="00EE225C" w:rsidRDefault="00283BCB" w:rsidP="00283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5C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Учебный план основного общего образования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ФГОС ООО (5-9</w:t>
            </w:r>
            <w:r w:rsidRPr="00EE225C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класс.)</w:t>
            </w:r>
          </w:p>
          <w:p w:rsidR="00283BCB" w:rsidRPr="00EE225C" w:rsidRDefault="00283BCB" w:rsidP="0028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u w:val="single"/>
              </w:rPr>
              <w:t>Особенности учебного плана</w:t>
            </w:r>
            <w:r w:rsidRPr="00EE225C">
              <w:rPr>
                <w:rFonts w:ascii="Times New Roman" w:hAnsi="Times New Roman"/>
                <w:sz w:val="26"/>
                <w:szCs w:val="26"/>
              </w:rPr>
              <w:t xml:space="preserve"> Учебный план основного общего образования реализуется в соответствии с требованиями федерального государственного образовательного стандарта основного общего образования (далее – ФГОС ООО), утвержденным приказом Министерства образования и науки Российской Федерации от 17.12.2010 №1897. </w:t>
            </w:r>
          </w:p>
          <w:p w:rsidR="00283BCB" w:rsidRPr="00EE225C" w:rsidRDefault="00283BCB" w:rsidP="00283BC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E225C">
              <w:rPr>
                <w:rFonts w:ascii="Times New Roman" w:hAnsi="Times New Roman"/>
                <w:sz w:val="26"/>
                <w:szCs w:val="26"/>
              </w:rPr>
              <w:t>Учебный план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      </w:r>
          </w:p>
          <w:p w:rsidR="007D6858" w:rsidRPr="00623EC6" w:rsidRDefault="007D6858" w:rsidP="007D6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плана</w:t>
            </w:r>
          </w:p>
          <w:p w:rsidR="007D6858" w:rsidRPr="00623EC6" w:rsidRDefault="007D6858" w:rsidP="007D6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Составляющие учебного плана: </w:t>
            </w: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Учебный план разработан на основе варианта № 1 Примерного учебного плана и состоит из двух частей: обязательная часть и часть, формируемая участниками образовательного процесса</w:t>
            </w:r>
          </w:p>
          <w:p w:rsidR="007D6858" w:rsidRPr="00623EC6" w:rsidRDefault="007D6858" w:rsidP="007D6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следующими предметными областями и учебными предметами:</w:t>
            </w:r>
          </w:p>
          <w:p w:rsidR="007D6858" w:rsidRPr="00623EC6" w:rsidRDefault="007D6858" w:rsidP="007D68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филология: русский язык, литература, иностранный язык (английский язык, французский язык);</w:t>
            </w:r>
          </w:p>
          <w:p w:rsidR="007D6858" w:rsidRPr="00623EC6" w:rsidRDefault="007D6858" w:rsidP="007D68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предметы: история России, всеобщая история, обществознание, география;</w:t>
            </w:r>
          </w:p>
          <w:p w:rsidR="007D6858" w:rsidRPr="00623EC6" w:rsidRDefault="007D6858" w:rsidP="007D68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информатика: математика, алгебра, геометрия, информатика;</w:t>
            </w:r>
          </w:p>
          <w:p w:rsidR="007D6858" w:rsidRPr="00623EC6" w:rsidRDefault="007D6858" w:rsidP="007D68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России: «Самарское краеведение»</w:t>
            </w:r>
          </w:p>
          <w:p w:rsidR="007D6858" w:rsidRPr="00623EC6" w:rsidRDefault="007D6858" w:rsidP="007D68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естественно - научные предметы: физика, биология, химия;</w:t>
            </w:r>
          </w:p>
          <w:p w:rsidR="007D6858" w:rsidRPr="00623EC6" w:rsidRDefault="007D6858" w:rsidP="007D68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искусство: изобразительное искусство, музыка;</w:t>
            </w:r>
          </w:p>
          <w:p w:rsidR="007D6858" w:rsidRPr="00623EC6" w:rsidRDefault="007D6858" w:rsidP="007D68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технология: технология;</w:t>
            </w:r>
          </w:p>
          <w:p w:rsidR="00F76074" w:rsidRDefault="007D6858" w:rsidP="007D68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физическая культура, основы безопасности жизнедеятельности.</w:t>
            </w:r>
          </w:p>
          <w:p w:rsidR="00F76074" w:rsidRPr="00F76074" w:rsidRDefault="00F76074" w:rsidP="00514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74" w:rsidRDefault="007D6858" w:rsidP="007D6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задачи реализации содержания обязательных предметных областей</w:t>
            </w:r>
          </w:p>
          <w:p w:rsidR="00F76074" w:rsidRDefault="00F76074" w:rsidP="007D6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f0"/>
              <w:tblW w:w="9671" w:type="dxa"/>
              <w:tblLayout w:type="fixed"/>
              <w:tblLook w:val="04A0"/>
            </w:tblPr>
            <w:tblGrid>
              <w:gridCol w:w="741"/>
              <w:gridCol w:w="1843"/>
              <w:gridCol w:w="7087"/>
            </w:tblGrid>
            <w:tr w:rsidR="00F76074" w:rsidTr="009D69FE">
              <w:tc>
                <w:tcPr>
                  <w:tcW w:w="741" w:type="dxa"/>
                </w:tcPr>
                <w:p w:rsidR="00F76074" w:rsidRDefault="00F76074" w:rsidP="007D68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76074" w:rsidRDefault="00F76074" w:rsidP="007D68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Предметные области</w:t>
                  </w:r>
                </w:p>
              </w:tc>
              <w:tc>
                <w:tcPr>
                  <w:tcW w:w="7087" w:type="dxa"/>
                </w:tcPr>
                <w:p w:rsidR="00F76074" w:rsidRPr="00F76074" w:rsidRDefault="00F76074" w:rsidP="007D68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60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Основные задачи реализации содержания</w:t>
                  </w:r>
                </w:p>
              </w:tc>
            </w:tr>
            <w:tr w:rsidR="00F76074" w:rsidTr="009D69FE">
              <w:tc>
                <w:tcPr>
                  <w:tcW w:w="741" w:type="dxa"/>
                </w:tcPr>
                <w:p w:rsidR="00F76074" w:rsidRDefault="00F76074" w:rsidP="007D68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76074" w:rsidRPr="00F76074" w:rsidRDefault="00F76074" w:rsidP="007D68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60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Русский язык и литература</w:t>
                  </w:r>
                </w:p>
              </w:tc>
              <w:tc>
                <w:tcPr>
                  <w:tcW w:w="7087" w:type="dxa"/>
                </w:tcPr>
                <w:p w:rsidR="00F76074" w:rsidRPr="00623EC6" w:rsidRDefault="00F76074" w:rsidP="00F76074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Получение доступа к литературному наследию и через него к сокровищам отечественной и мировой  культуры и достижениям цивилизации;</w:t>
                  </w:r>
                </w:p>
                <w:p w:rsidR="00F76074" w:rsidRPr="00623EC6" w:rsidRDefault="00F76074" w:rsidP="00F76074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основы для   понимания особенностей разных культур и  воспитания уважения к ним;</w:t>
                  </w:r>
                </w:p>
                <w:p w:rsidR="00F76074" w:rsidRPr="00623EC6" w:rsidRDefault="00F76074" w:rsidP="00F76074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            </w:r>
                </w:p>
                <w:p w:rsidR="00F76074" w:rsidRPr="00623EC6" w:rsidRDefault="00F76074" w:rsidP="00F76074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базовых умений, обеспечивающих возможн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ость дальнейшего изучения языка</w:t>
                  </w: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F76074" w:rsidRPr="00F76074" w:rsidRDefault="00F76074" w:rsidP="00F76074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</w:pPr>
                  <w:r w:rsidRPr="00F7607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обогащение  активного и потенциального словарного запаса для  достижения более высоких результа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тов </w:t>
                  </w:r>
                  <w:proofErr w:type="gramStart"/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при</w:t>
                  </w:r>
                  <w:proofErr w:type="gramEnd"/>
                </w:p>
                <w:p w:rsidR="00F76074" w:rsidRPr="00F76074" w:rsidRDefault="00F76074" w:rsidP="00F76074">
                  <w:pPr>
                    <w:pStyle w:val="a4"/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F7607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изучении</w:t>
                  </w:r>
                  <w:proofErr w:type="gramEnd"/>
                  <w:r w:rsidRPr="00F7607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других учебных предметов.</w:t>
                  </w:r>
                </w:p>
              </w:tc>
            </w:tr>
            <w:tr w:rsidR="00F76074" w:rsidTr="009D69FE">
              <w:tc>
                <w:tcPr>
                  <w:tcW w:w="741" w:type="dxa"/>
                </w:tcPr>
                <w:p w:rsidR="00F76074" w:rsidRDefault="00F76074" w:rsidP="007D68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F76074" w:rsidRDefault="00F76074" w:rsidP="007D68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7087" w:type="dxa"/>
                </w:tcPr>
                <w:p w:rsidR="00F76074" w:rsidRPr="00623EC6" w:rsidRDefault="00F76074" w:rsidP="00F76074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основы для   понимания особенностей разных культур и  воспитания уважения к ним;</w:t>
                  </w:r>
                </w:p>
                <w:p w:rsidR="00F76074" w:rsidRPr="00623EC6" w:rsidRDefault="00F76074" w:rsidP="00F76074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            </w:r>
                </w:p>
                <w:p w:rsidR="00F76074" w:rsidRPr="00623EC6" w:rsidRDefault="00F76074" w:rsidP="00F76074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базовых умений, обеспечивающих </w:t>
                  </w: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возможность дальнейшего изучения языков,  </w:t>
                  </w:r>
                  <w:proofErr w:type="spellStart"/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  <w:proofErr w:type="spellEnd"/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установкой на билингвизм;</w:t>
                  </w:r>
                </w:p>
                <w:p w:rsidR="00F76074" w:rsidRPr="00F76074" w:rsidRDefault="00F76074" w:rsidP="00F76074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600"/>
                    </w:tabs>
                    <w:jc w:val="center"/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</w:pPr>
                  <w:r w:rsidRPr="00F7607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обогащение  активного и потенциального словарного запаса для  достижения более высоких результа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тов при изучении</w:t>
                  </w:r>
                </w:p>
                <w:p w:rsidR="00F76074" w:rsidRPr="00F76074" w:rsidRDefault="00F76074" w:rsidP="00F76074">
                  <w:pPr>
                    <w:pStyle w:val="a4"/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</w:pPr>
                  <w:r w:rsidRPr="00F7607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других учебных предметов.</w:t>
                  </w:r>
                </w:p>
              </w:tc>
            </w:tr>
            <w:tr w:rsidR="00F76074" w:rsidTr="009D69FE">
              <w:tc>
                <w:tcPr>
                  <w:tcW w:w="741" w:type="dxa"/>
                </w:tcPr>
                <w:p w:rsidR="00F76074" w:rsidRDefault="00F76074" w:rsidP="007D68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F76074" w:rsidRDefault="00F76074" w:rsidP="007D68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60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Математика и информатика</w:t>
                  </w:r>
                </w:p>
              </w:tc>
              <w:tc>
                <w:tcPr>
                  <w:tcW w:w="7087" w:type="dxa"/>
                </w:tcPr>
                <w:p w:rsidR="00F76074" w:rsidRPr="00623EC6" w:rsidRDefault="00F76074" w:rsidP="00F76074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Осознание значения математики и информатики в повседневной жизни человека;</w:t>
                  </w:r>
                </w:p>
                <w:p w:rsidR="00F76074" w:rsidRPr="00623EC6" w:rsidRDefault="00F76074" w:rsidP="00F76074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представлений о социальных, культурных и исторических факторах  становления математической науки; </w:t>
                  </w:r>
                </w:p>
                <w:p w:rsidR="00F76074" w:rsidRPr="00623EC6" w:rsidRDefault="00F76074" w:rsidP="00F76074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понимание роли информационных процессов в современном мире;</w:t>
                  </w:r>
                </w:p>
                <w:p w:rsidR="00F76074" w:rsidRPr="00F76074" w:rsidRDefault="00F76074" w:rsidP="00F76074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600"/>
                    </w:tabs>
                    <w:ind w:hanging="600"/>
                    <w:jc w:val="center"/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</w:pPr>
                  <w:r w:rsidRPr="00F7607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формирование представлений о математике как части общечеловеческой культуры, универсальном языке науки, позволяющем описыват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ь и изучать реальные процессы и</w:t>
                  </w:r>
                </w:p>
                <w:p w:rsidR="00F76074" w:rsidRPr="00F76074" w:rsidRDefault="00F76074" w:rsidP="00F76074">
                  <w:pPr>
                    <w:pStyle w:val="a4"/>
                    <w:tabs>
                      <w:tab w:val="num" w:pos="600"/>
                    </w:tabs>
                    <w:ind w:left="600" w:hanging="360"/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</w:pPr>
                  <w:r w:rsidRPr="00F7607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явления.</w:t>
                  </w:r>
                </w:p>
              </w:tc>
            </w:tr>
            <w:tr w:rsidR="00F76074" w:rsidTr="009D69FE">
              <w:tc>
                <w:tcPr>
                  <w:tcW w:w="741" w:type="dxa"/>
                </w:tcPr>
                <w:p w:rsidR="00F76074" w:rsidRDefault="00F76074" w:rsidP="007D68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F76074" w:rsidRPr="00F76074" w:rsidRDefault="00F76074" w:rsidP="00F7607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60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Общественно-научные предметы</w:t>
                  </w:r>
                </w:p>
                <w:p w:rsidR="00F76074" w:rsidRDefault="00F76074" w:rsidP="007D68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7" w:type="dxa"/>
                </w:tcPr>
                <w:p w:rsidR="00F76074" w:rsidRPr="00623EC6" w:rsidRDefault="00F76074" w:rsidP="00F76074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мировоззренческой, 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            </w:r>
                  <w:proofErr w:type="spellStart"/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поликультурности</w:t>
                  </w:r>
                  <w:proofErr w:type="spellEnd"/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толерантности, приверженности ценностям, закреплённым в Конституции Российской Федерации;</w:t>
                  </w:r>
                </w:p>
                <w:p w:rsidR="00F76074" w:rsidRPr="00623EC6" w:rsidRDefault="00F76074" w:rsidP="00F76074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понимание основных принципов жизни общества, роли окружающей среды как важного фактора формирования качеств личности, ее социализации; </w:t>
                  </w:r>
                </w:p>
                <w:p w:rsidR="00F76074" w:rsidRPr="00623EC6" w:rsidRDefault="00F76074" w:rsidP="00F76074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      </w:r>
                </w:p>
                <w:p w:rsidR="00F76074" w:rsidRPr="00623EC6" w:rsidRDefault="00F76074" w:rsidP="00F76074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осознание своей роли в целостном, многообразном и быстро изменяющемся глобальном мире;</w:t>
                  </w:r>
                </w:p>
                <w:p w:rsidR="00F76074" w:rsidRPr="00F76074" w:rsidRDefault="00F76074" w:rsidP="00F76074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459"/>
                    </w:tabs>
                    <w:ind w:left="459" w:hanging="142"/>
                    <w:jc w:val="center"/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  </w:t>
                  </w:r>
                  <w:r w:rsidRPr="00F7607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твенной жизни при решении задач</w:t>
                  </w:r>
                </w:p>
                <w:p w:rsidR="00F76074" w:rsidRPr="00F76074" w:rsidRDefault="00F76074" w:rsidP="00F76074">
                  <w:pPr>
                    <w:pStyle w:val="a4"/>
                    <w:ind w:left="459"/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</w:pPr>
                  <w:r w:rsidRPr="00F7607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 области социальных отношений.</w:t>
                  </w:r>
                </w:p>
              </w:tc>
            </w:tr>
            <w:tr w:rsidR="00F76074" w:rsidTr="009D69FE">
              <w:tc>
                <w:tcPr>
                  <w:tcW w:w="741" w:type="dxa"/>
                </w:tcPr>
                <w:p w:rsidR="00F76074" w:rsidRDefault="00F76074" w:rsidP="007D68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F76074" w:rsidRPr="00F76074" w:rsidRDefault="00F76074" w:rsidP="00F76074">
                  <w:pPr>
                    <w:shd w:val="clear" w:color="auto" w:fill="FFFFFF"/>
                    <w:ind w:left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60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Основы духовно-</w:t>
                  </w:r>
                </w:p>
                <w:p w:rsidR="00F76074" w:rsidRPr="00F76074" w:rsidRDefault="00F76074" w:rsidP="00F76074">
                  <w:pPr>
                    <w:shd w:val="clear" w:color="auto" w:fill="FFFFFF"/>
                    <w:ind w:left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60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нравственной</w:t>
                  </w:r>
                </w:p>
                <w:p w:rsidR="00F76074" w:rsidRDefault="00F76074" w:rsidP="00F760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60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культуры народов России</w:t>
                  </w:r>
                </w:p>
              </w:tc>
              <w:tc>
                <w:tcPr>
                  <w:tcW w:w="7087" w:type="dxa"/>
                </w:tcPr>
                <w:p w:rsidR="00F76074" w:rsidRPr="00623EC6" w:rsidRDefault="00F76074" w:rsidP="00F76074">
                  <w:pPr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            </w:r>
                </w:p>
                <w:p w:rsidR="00F76074" w:rsidRPr="00623EC6" w:rsidRDefault="00F76074" w:rsidP="00F76074">
                  <w:pPr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      </w:r>
                  <w:proofErr w:type="spellStart"/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потребительстве</w:t>
                  </w:r>
                  <w:proofErr w:type="spellEnd"/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F76074" w:rsidRPr="00623EC6" w:rsidRDefault="00F76074" w:rsidP="00F76074">
                  <w:pPr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      </w:r>
                </w:p>
                <w:p w:rsidR="00F76074" w:rsidRPr="00623EC6" w:rsidRDefault="00F76074" w:rsidP="00F76074">
                  <w:pPr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понимание значения нравственности, веры и религии в жизни человека, семьи и общества;</w:t>
                  </w:r>
                </w:p>
                <w:p w:rsidR="00F76074" w:rsidRDefault="00F76074" w:rsidP="00F760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представлений об исторической роли </w:t>
                  </w: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традиционных  религий и гражданского общества в становлении российской государственности.</w:t>
                  </w:r>
                </w:p>
              </w:tc>
            </w:tr>
            <w:tr w:rsidR="00F76074" w:rsidTr="009D69FE">
              <w:tc>
                <w:tcPr>
                  <w:tcW w:w="741" w:type="dxa"/>
                  <w:tcBorders>
                    <w:bottom w:val="single" w:sz="4" w:space="0" w:color="auto"/>
                  </w:tcBorders>
                </w:tcPr>
                <w:p w:rsidR="00F76074" w:rsidRDefault="00F76074" w:rsidP="007D68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F76074" w:rsidRDefault="00F76074" w:rsidP="007D68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760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Естественно-научные</w:t>
                  </w:r>
                  <w:proofErr w:type="spellEnd"/>
                  <w:proofErr w:type="gramEnd"/>
                  <w:r w:rsidRPr="00F760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предметы</w:t>
                  </w:r>
                </w:p>
              </w:tc>
              <w:tc>
                <w:tcPr>
                  <w:tcW w:w="7087" w:type="dxa"/>
                  <w:tcBorders>
                    <w:bottom w:val="single" w:sz="4" w:space="0" w:color="auto"/>
                  </w:tcBorders>
                </w:tcPr>
                <w:p w:rsidR="00F76074" w:rsidRPr="00623EC6" w:rsidRDefault="00F76074" w:rsidP="009D69FE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459"/>
                    </w:tabs>
                    <w:ind w:left="317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целостной научной картины мира;</w:t>
                  </w:r>
                </w:p>
                <w:p w:rsidR="00F76074" w:rsidRPr="00623EC6" w:rsidRDefault="00F76074" w:rsidP="009D69FE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459"/>
                    </w:tabs>
                    <w:ind w:left="317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      </w:r>
                </w:p>
                <w:p w:rsidR="00F76074" w:rsidRPr="00623EC6" w:rsidRDefault="00F76074" w:rsidP="009D69FE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459"/>
                    </w:tabs>
                    <w:ind w:left="317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овладение  научным подходом к решению различных задач;</w:t>
                  </w:r>
                </w:p>
                <w:p w:rsidR="00F76074" w:rsidRPr="00623EC6" w:rsidRDefault="00F76074" w:rsidP="009D69FE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459"/>
                    </w:tabs>
                    <w:ind w:left="317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овладение умениями формулировать гипотезы, конструировать,  проводить эксперименты, оценивать полученные результаты;</w:t>
                  </w:r>
                </w:p>
                <w:p w:rsidR="00F76074" w:rsidRPr="00623EC6" w:rsidRDefault="00F76074" w:rsidP="009D69FE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459"/>
                    </w:tabs>
                    <w:ind w:left="317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овладение умением сопоставлять экспериментальные и теоретические знания с объективными реалиями жизни;</w:t>
                  </w:r>
                </w:p>
                <w:p w:rsidR="00F76074" w:rsidRPr="00623EC6" w:rsidRDefault="00F76074" w:rsidP="009D69FE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459"/>
                    </w:tabs>
                    <w:ind w:left="317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воспитание ответственного и бережного отношения к окружающей среде;</w:t>
                  </w:r>
                </w:p>
                <w:p w:rsidR="00F76074" w:rsidRPr="00623EC6" w:rsidRDefault="00F76074" w:rsidP="009D69FE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459"/>
                    </w:tabs>
                    <w:ind w:left="317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овладение </w:t>
                  </w:r>
                  <w:proofErr w:type="spellStart"/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экосистемной</w:t>
                  </w:r>
                  <w:proofErr w:type="spellEnd"/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      </w:r>
                </w:p>
                <w:p w:rsidR="00F76074" w:rsidRPr="00623EC6" w:rsidRDefault="00F76074" w:rsidP="009D69FE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459"/>
                    </w:tabs>
                    <w:ind w:left="317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осознание значимости концепции устойчивого развития; </w:t>
                  </w:r>
                </w:p>
                <w:p w:rsidR="00F76074" w:rsidRPr="009D69FE" w:rsidRDefault="00F76074" w:rsidP="009D69FE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17"/>
                    </w:tabs>
                    <w:ind w:left="317" w:hanging="317"/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</w:pPr>
                  <w:r w:rsidRPr="009D69F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      </w:r>
                  <w:proofErr w:type="spellStart"/>
                  <w:r w:rsidRPr="009D69F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межпредметном</w:t>
                  </w:r>
                  <w:proofErr w:type="spellEnd"/>
                  <w:r w:rsidRPr="009D69F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анализе учебных задач.</w:t>
                  </w:r>
                </w:p>
                <w:p w:rsidR="009D69FE" w:rsidRPr="009D69FE" w:rsidRDefault="009D69FE" w:rsidP="009D69FE">
                  <w:pPr>
                    <w:pStyle w:val="a4"/>
                    <w:ind w:left="317"/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76074" w:rsidTr="009D69FE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074" w:rsidRDefault="00F76074" w:rsidP="007D68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074" w:rsidRDefault="009D69FE" w:rsidP="007D68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69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Искусство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9FE" w:rsidRPr="00623EC6" w:rsidRDefault="009D69FE" w:rsidP="009D69FE">
                  <w:pPr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Осознание значения искусства и творчества в личной и культурной самоидентификации личности;</w:t>
                  </w:r>
                </w:p>
                <w:p w:rsidR="009D69FE" w:rsidRPr="00623EC6" w:rsidRDefault="009D69FE" w:rsidP="009D69FE">
                  <w:pPr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            </w:r>
                  <w:proofErr w:type="gramStart"/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чувственно-эмоционально</w:t>
                  </w:r>
                  <w:proofErr w:type="gramEnd"/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оценивать гармоничность взаимоотношений человека с природой и выражать свое отношение художественными средствами;</w:t>
                  </w:r>
                </w:p>
                <w:p w:rsidR="009D69FE" w:rsidRPr="00623EC6" w:rsidRDefault="009D69FE" w:rsidP="009D69FE">
                  <w:pPr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индивидуальных творческих способностей обучающихся, формирование устойчивого интереса к творческой деятельности;</w:t>
                  </w:r>
                </w:p>
                <w:p w:rsidR="00F76074" w:rsidRDefault="009D69FE" w:rsidP="009D69F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            </w:r>
                </w:p>
              </w:tc>
            </w:tr>
            <w:tr w:rsidR="009D69FE" w:rsidTr="009D69FE">
              <w:tc>
                <w:tcPr>
                  <w:tcW w:w="741" w:type="dxa"/>
                  <w:tcBorders>
                    <w:top w:val="single" w:sz="4" w:space="0" w:color="auto"/>
                  </w:tcBorders>
                </w:tcPr>
                <w:p w:rsidR="009D69FE" w:rsidRDefault="009D69FE" w:rsidP="007D68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9D69FE" w:rsidRDefault="009D69FE" w:rsidP="007D68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69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</w:tcBorders>
                </w:tcPr>
                <w:p w:rsidR="009D69FE" w:rsidRPr="00623EC6" w:rsidRDefault="009D69FE" w:rsidP="009D69FE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инновационной творческой деятельности обучающихся в процессе решения прикладных учебных задач;</w:t>
                  </w:r>
                </w:p>
                <w:p w:rsidR="009D69FE" w:rsidRPr="00623EC6" w:rsidRDefault="009D69FE" w:rsidP="009D69FE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активное  использование знаний, полученных при изучении других учебных предметов, и сформированных универсальных учебных действий;</w:t>
                  </w:r>
                </w:p>
                <w:p w:rsidR="009D69FE" w:rsidRPr="00623EC6" w:rsidRDefault="009D69FE" w:rsidP="009D69FE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совершенствование умений выполнения учебно-исследовательской и проектной деятельности;</w:t>
                  </w:r>
                </w:p>
                <w:p w:rsidR="009D69FE" w:rsidRPr="00623EC6" w:rsidRDefault="009D69FE" w:rsidP="009D69FE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представлений о социальных и этических аспектах научно-технического прогресса;</w:t>
                  </w:r>
                </w:p>
                <w:p w:rsidR="009D69FE" w:rsidRDefault="009D69FE" w:rsidP="009D69F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способности придавать экологическую направленность любой деятельности, проекту; демонстрировать </w:t>
                  </w: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экологическое мышление в разных формах деятельности.</w:t>
                  </w:r>
                </w:p>
              </w:tc>
            </w:tr>
            <w:tr w:rsidR="009D69FE" w:rsidTr="009D69FE">
              <w:tc>
                <w:tcPr>
                  <w:tcW w:w="741" w:type="dxa"/>
                </w:tcPr>
                <w:p w:rsidR="009D69FE" w:rsidRDefault="009D69FE" w:rsidP="007D68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B75518" w:rsidRPr="00B75518" w:rsidRDefault="00B75518" w:rsidP="00B75518">
                  <w:pPr>
                    <w:shd w:val="clear" w:color="auto" w:fill="FFFFFF"/>
                    <w:ind w:left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55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Физическая</w:t>
                  </w:r>
                </w:p>
                <w:p w:rsidR="009D69FE" w:rsidRDefault="00B75518" w:rsidP="00B7551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755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культура и основы безопасности жизнедеятельности</w:t>
                  </w:r>
                </w:p>
              </w:tc>
              <w:tc>
                <w:tcPr>
                  <w:tcW w:w="7087" w:type="dxa"/>
                </w:tcPr>
                <w:p w:rsidR="00B75518" w:rsidRPr="00623EC6" w:rsidRDefault="00B75518" w:rsidP="00B75518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Физическое, эмоциональное, интеллектуальное и  социальное  развитие личности </w:t>
                  </w:r>
                  <w:proofErr w:type="gramStart"/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учётом исторической, общекультурной и ценностной составляющей предметной области;</w:t>
                  </w:r>
                </w:p>
                <w:p w:rsidR="00B75518" w:rsidRPr="00623EC6" w:rsidRDefault="00B75518" w:rsidP="00B75518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и развитие установок активного, экологически целесообразного, здорового и безопасного образа жизни;</w:t>
                  </w:r>
                </w:p>
                <w:p w:rsidR="00B75518" w:rsidRPr="00623EC6" w:rsidRDefault="00B75518" w:rsidP="00B75518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понимание  личной и общественной значимости современной культуры безопасности жизнедеятельности;</w:t>
                  </w:r>
                </w:p>
                <w:p w:rsidR="00B75518" w:rsidRPr="00623EC6" w:rsidRDefault="00B75518" w:rsidP="00B75518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            </w:r>
                </w:p>
                <w:p w:rsidR="00B75518" w:rsidRPr="00623EC6" w:rsidRDefault="00B75518" w:rsidP="00B75518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понимание роли государства и действующего законодательства в обеспечении национальной безопасности и защиты населения; </w:t>
                  </w:r>
                </w:p>
                <w:p w:rsidR="00B75518" w:rsidRPr="00623EC6" w:rsidRDefault="00B75518" w:rsidP="00B75518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            </w:r>
                </w:p>
                <w:p w:rsidR="009D69FE" w:rsidRDefault="00B75518" w:rsidP="00B7551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23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установление  связей между жизненным опытом обучающихся и знаниями из разных предметных областей.</w:t>
                  </w:r>
                </w:p>
              </w:tc>
            </w:tr>
          </w:tbl>
          <w:p w:rsidR="00F76074" w:rsidRDefault="00F76074" w:rsidP="007D6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6858" w:rsidRPr="00623EC6" w:rsidRDefault="007D6858" w:rsidP="007D6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D6858" w:rsidRPr="00623EC6" w:rsidRDefault="007D6858" w:rsidP="007D685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Особенность ведение курса Основы духовно-нравственной культуры народов России</w:t>
            </w: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858" w:rsidRPr="00623EC6" w:rsidRDefault="007D6858" w:rsidP="007D685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в первом полугодии пятого класса в объеме 1 часа в неделю. Изучается модуль «Основы мировых религиозных культур»</w:t>
            </w:r>
          </w:p>
          <w:p w:rsidR="007D6858" w:rsidRPr="00623EC6" w:rsidRDefault="007D6858" w:rsidP="007D685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«Математика» в 7-9 классах содержит два модуля: «алгебра» и «геометрия», которые изучаются одновременно в течение всего учебного года по программам и учебникам, рекомендованным </w:t>
            </w:r>
            <w:proofErr w:type="spellStart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7D6858" w:rsidRPr="00623EC6" w:rsidRDefault="007D6858" w:rsidP="007D685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B75518">
              <w:rPr>
                <w:rFonts w:ascii="Times New Roman" w:hAnsi="Times New Roman" w:cs="Times New Roman"/>
                <w:sz w:val="24"/>
                <w:szCs w:val="24"/>
              </w:rPr>
              <w:t>мет «Технология» изучается в 5-7</w:t>
            </w: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-х классах по комбинированной программе, в которой отсутствует </w:t>
            </w:r>
            <w:proofErr w:type="spellStart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гендерный</w:t>
            </w:r>
            <w:proofErr w:type="spellEnd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принцип. Выбор данного варианта программы обусловлен имеющимися</w:t>
            </w:r>
            <w:r w:rsidR="00B75518">
              <w:rPr>
                <w:rFonts w:ascii="Times New Roman" w:hAnsi="Times New Roman" w:cs="Times New Roman"/>
                <w:sz w:val="24"/>
                <w:szCs w:val="24"/>
              </w:rPr>
              <w:t xml:space="preserve"> кадровыми и </w:t>
            </w: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материально-техническими возможностями школы.</w:t>
            </w:r>
          </w:p>
          <w:p w:rsidR="007D6858" w:rsidRPr="00623EC6" w:rsidRDefault="007D6858" w:rsidP="007D6858">
            <w:pPr>
              <w:spacing w:after="0" w:line="240" w:lineRule="auto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образовательного процесса,</w:t>
            </w: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содержание образования в соответствии интересами и потребностями обучающихся, их родителей (законных представителей), образовательного учреждения. </w:t>
            </w:r>
            <w:proofErr w:type="gramStart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на увеличение учебных часов, предусмотренных на изучение отдельных предметов обязательной части:</w:t>
            </w:r>
          </w:p>
          <w:p w:rsidR="007D6858" w:rsidRPr="00623EC6" w:rsidRDefault="007D6858" w:rsidP="007D6858">
            <w:pPr>
              <w:spacing w:after="0" w:line="240" w:lineRule="auto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- «Русский язык»-1 час (8-9 классы) </w:t>
            </w:r>
          </w:p>
          <w:p w:rsidR="007D6858" w:rsidRPr="00623EC6" w:rsidRDefault="007D6858" w:rsidP="007D6858">
            <w:pPr>
              <w:spacing w:after="0" w:line="240" w:lineRule="auto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- «Математики»- 1 час (5-9 классы);</w:t>
            </w:r>
          </w:p>
          <w:p w:rsidR="007D6858" w:rsidRPr="00623EC6" w:rsidRDefault="007D6858" w:rsidP="007D6858">
            <w:pPr>
              <w:spacing w:after="0" w:line="240" w:lineRule="auto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-«Информатика» – 1 час</w:t>
            </w:r>
            <w:r w:rsidR="00B7551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6 класс);</w:t>
            </w:r>
          </w:p>
          <w:p w:rsidR="007D6858" w:rsidRPr="00623EC6" w:rsidRDefault="007D6858" w:rsidP="007D6858">
            <w:pPr>
              <w:spacing w:after="0" w:line="240" w:lineRule="auto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- «Обществознание»-1час (7,8,9 класс); </w:t>
            </w:r>
          </w:p>
          <w:p w:rsidR="007D6858" w:rsidRPr="00623EC6" w:rsidRDefault="007D6858" w:rsidP="007D6858">
            <w:pPr>
              <w:spacing w:after="0" w:line="240" w:lineRule="auto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- «Биология»-         1 час  (6</w:t>
            </w:r>
            <w:r w:rsidR="00B7551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класс);</w:t>
            </w:r>
          </w:p>
          <w:p w:rsidR="007D6858" w:rsidRPr="00623EC6" w:rsidRDefault="00B75518" w:rsidP="007D6858">
            <w:pPr>
              <w:spacing w:after="0" w:line="240" w:lineRule="auto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-«Физика»-             1 час (</w:t>
            </w:r>
            <w:r w:rsidR="007D6858" w:rsidRPr="00623EC6">
              <w:rPr>
                <w:rFonts w:ascii="Times New Roman" w:hAnsi="Times New Roman" w:cs="Times New Roman"/>
                <w:sz w:val="24"/>
                <w:szCs w:val="24"/>
              </w:rPr>
              <w:t>9 класс);</w:t>
            </w:r>
          </w:p>
          <w:p w:rsidR="007D6858" w:rsidRPr="00623EC6" w:rsidRDefault="007D6858" w:rsidP="007D6858">
            <w:pPr>
              <w:spacing w:after="0" w:line="240" w:lineRule="auto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- «Химия»-              1час (8 класс);</w:t>
            </w:r>
          </w:p>
          <w:p w:rsidR="007D6858" w:rsidRPr="00623EC6" w:rsidRDefault="007D6858" w:rsidP="007D6858">
            <w:pPr>
              <w:spacing w:after="0" w:line="240" w:lineRule="auto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Самараведение</w:t>
            </w:r>
            <w:proofErr w:type="spellEnd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» - 1 час (6 классы)</w:t>
            </w:r>
          </w:p>
          <w:p w:rsidR="007D6858" w:rsidRPr="00623EC6" w:rsidRDefault="007D6858" w:rsidP="007D6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в 9-х классах реализуется в рамках внеурочной деятельности и представлена спецкурсами «Мир профессий»-3 часа, «Современные профессии и география»-1 час, «Химия для любознательных»- 1 ча</w:t>
            </w:r>
            <w:r w:rsidR="00E85EE8">
              <w:rPr>
                <w:rFonts w:ascii="Times New Roman" w:hAnsi="Times New Roman" w:cs="Times New Roman"/>
                <w:sz w:val="24"/>
                <w:szCs w:val="24"/>
              </w:rPr>
              <w:t>с, «Занимательная математика»-1час</w:t>
            </w: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76C1F" w:rsidRPr="00623EC6" w:rsidRDefault="00176C1F" w:rsidP="0017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Формы промежуточной аттестации </w:t>
            </w:r>
            <w:proofErr w:type="gramStart"/>
            <w:r w:rsidRPr="00623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176C1F" w:rsidRPr="00623EC6" w:rsidRDefault="00176C1F" w:rsidP="00176C1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Используемая в школе система оценки ориентирована на стимулировании обучающегося </w:t>
            </w:r>
            <w:proofErr w:type="gramStart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стремиться</w:t>
            </w:r>
            <w:proofErr w:type="gramEnd"/>
            <w:r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самооценке.</w:t>
            </w:r>
          </w:p>
          <w:p w:rsidR="00176C1F" w:rsidRPr="00623EC6" w:rsidRDefault="00176C1F" w:rsidP="00176C1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Содержательный контроль и оценка предметных компетентностей (грамотности) учащихся предусматривает выявление индивидуальной динамики качества усвоения предмета ребенком и не допускает сравнения его с другими детьми.</w:t>
            </w:r>
          </w:p>
          <w:tbl>
            <w:tblPr>
              <w:tblW w:w="10672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/>
            </w:tblPr>
            <w:tblGrid>
              <w:gridCol w:w="5032"/>
              <w:gridCol w:w="527"/>
              <w:gridCol w:w="4648"/>
              <w:gridCol w:w="113"/>
              <w:gridCol w:w="117"/>
              <w:gridCol w:w="235"/>
            </w:tblGrid>
            <w:tr w:rsidR="00176C1F" w:rsidRPr="00623EC6" w:rsidTr="00D45944">
              <w:trPr>
                <w:tblCellSpacing w:w="0" w:type="dxa"/>
              </w:trPr>
              <w:tc>
                <w:tcPr>
                  <w:tcW w:w="10207" w:type="dxa"/>
                  <w:gridSpan w:val="3"/>
                </w:tcPr>
                <w:p w:rsidR="00B75518" w:rsidRDefault="00B75518" w:rsidP="00176C1F">
                  <w:pPr>
                    <w:pStyle w:val="a3"/>
                    <w:spacing w:before="0" w:beforeAutospacing="0" w:after="0"/>
                    <w:jc w:val="center"/>
                    <w:rPr>
                      <w:b/>
                      <w:bCs/>
                    </w:rPr>
                  </w:pPr>
                </w:p>
                <w:p w:rsidR="00B75518" w:rsidRDefault="00B75518" w:rsidP="00B75518">
                  <w:pPr>
                    <w:pStyle w:val="a3"/>
                    <w:tabs>
                      <w:tab w:val="center" w:pos="4998"/>
                      <w:tab w:val="left" w:pos="7484"/>
                    </w:tabs>
                    <w:spacing w:before="0" w:beforeAutospacing="0"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общее образование</w:t>
                  </w:r>
                </w:p>
                <w:tbl>
                  <w:tblPr>
                    <w:tblStyle w:val="af0"/>
                    <w:tblW w:w="8716" w:type="dxa"/>
                    <w:tblLayout w:type="fixed"/>
                    <w:tblLook w:val="04A0"/>
                  </w:tblPr>
                  <w:tblGrid>
                    <w:gridCol w:w="2479"/>
                    <w:gridCol w:w="2126"/>
                    <w:gridCol w:w="709"/>
                    <w:gridCol w:w="708"/>
                    <w:gridCol w:w="851"/>
                    <w:gridCol w:w="850"/>
                    <w:gridCol w:w="993"/>
                  </w:tblGrid>
                  <w:tr w:rsidR="007D3D79" w:rsidTr="00E85EE8">
                    <w:tc>
                      <w:tcPr>
                        <w:tcW w:w="2479" w:type="dxa"/>
                        <w:vMerge w:val="restart"/>
                      </w:tcPr>
                      <w:p w:rsidR="007D3D79" w:rsidRDefault="007D3D79" w:rsidP="00B75518">
                        <w:pPr>
                          <w:pStyle w:val="a3"/>
                          <w:tabs>
                            <w:tab w:val="center" w:pos="4998"/>
                            <w:tab w:val="left" w:pos="7484"/>
                          </w:tabs>
                          <w:spacing w:before="0" w:beforeAutospacing="0" w:after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Предметные области</w:t>
                        </w:r>
                      </w:p>
                    </w:tc>
                    <w:tc>
                      <w:tcPr>
                        <w:tcW w:w="2126" w:type="dxa"/>
                        <w:vMerge w:val="restart"/>
                      </w:tcPr>
                      <w:p w:rsidR="007D3D79" w:rsidRDefault="007D3D79" w:rsidP="00B75518">
                        <w:pPr>
                          <w:pStyle w:val="a3"/>
                          <w:tabs>
                            <w:tab w:val="center" w:pos="4998"/>
                            <w:tab w:val="left" w:pos="7484"/>
                          </w:tabs>
                          <w:spacing w:before="0" w:beforeAutospacing="0" w:after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Учебные предметы классы</w:t>
                        </w:r>
                      </w:p>
                    </w:tc>
                    <w:tc>
                      <w:tcPr>
                        <w:tcW w:w="4111" w:type="dxa"/>
                        <w:gridSpan w:val="5"/>
                      </w:tcPr>
                      <w:p w:rsidR="007D3D79" w:rsidRDefault="00BE50C5" w:rsidP="00B75518">
                        <w:pPr>
                          <w:pStyle w:val="a3"/>
                          <w:tabs>
                            <w:tab w:val="center" w:pos="4998"/>
                            <w:tab w:val="left" w:pos="7484"/>
                          </w:tabs>
                          <w:spacing w:before="0" w:beforeAutospacing="0" w:after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Кол</w:t>
                        </w:r>
                        <w:r w:rsidR="007D3D79">
                          <w:rPr>
                            <w:b/>
                            <w:bCs/>
                          </w:rPr>
                          <w:t>ичество часов</w:t>
                        </w:r>
                      </w:p>
                    </w:tc>
                  </w:tr>
                  <w:tr w:rsidR="007D3D79" w:rsidTr="00E85EE8">
                    <w:tc>
                      <w:tcPr>
                        <w:tcW w:w="2479" w:type="dxa"/>
                        <w:vMerge/>
                      </w:tcPr>
                      <w:p w:rsidR="007D3D79" w:rsidRDefault="007D3D79" w:rsidP="00B75518">
                        <w:pPr>
                          <w:pStyle w:val="a3"/>
                          <w:tabs>
                            <w:tab w:val="center" w:pos="4998"/>
                            <w:tab w:val="left" w:pos="7484"/>
                          </w:tabs>
                          <w:spacing w:before="0" w:beforeAutospacing="0" w:after="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</w:tcPr>
                      <w:p w:rsidR="007D3D79" w:rsidRDefault="007D3D79" w:rsidP="00B75518">
                        <w:pPr>
                          <w:pStyle w:val="a3"/>
                          <w:tabs>
                            <w:tab w:val="center" w:pos="4998"/>
                            <w:tab w:val="left" w:pos="7484"/>
                          </w:tabs>
                          <w:spacing w:before="0" w:beforeAutospacing="0" w:after="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D3D79" w:rsidRPr="00B75518" w:rsidRDefault="007D3D79" w:rsidP="00B75518">
                        <w:pPr>
                          <w:pStyle w:val="a3"/>
                          <w:tabs>
                            <w:tab w:val="center" w:pos="4998"/>
                            <w:tab w:val="left" w:pos="7484"/>
                          </w:tabs>
                          <w:rPr>
                            <w:b/>
                            <w:bCs/>
                          </w:rPr>
                        </w:pPr>
                        <w:r w:rsidRPr="00B75518">
                          <w:rPr>
                            <w:b/>
                            <w:bCs/>
                          </w:rPr>
                          <w:t xml:space="preserve">V </w:t>
                        </w:r>
                      </w:p>
                      <w:p w:rsidR="007D3D79" w:rsidRDefault="007D3D79" w:rsidP="00B75518">
                        <w:pPr>
                          <w:pStyle w:val="a3"/>
                          <w:tabs>
                            <w:tab w:val="center" w:pos="4998"/>
                            <w:tab w:val="left" w:pos="7484"/>
                          </w:tabs>
                          <w:spacing w:before="0" w:beforeAutospacing="0" w:after="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7D3D79" w:rsidRPr="007D3D79" w:rsidRDefault="007D3D79" w:rsidP="007D3D79">
                        <w:pPr>
                          <w:pStyle w:val="a3"/>
                          <w:tabs>
                            <w:tab w:val="center" w:pos="4998"/>
                            <w:tab w:val="left" w:pos="7484"/>
                          </w:tabs>
                          <w:rPr>
                            <w:b/>
                            <w:bCs/>
                          </w:rPr>
                        </w:pPr>
                        <w:r w:rsidRPr="007D3D79">
                          <w:rPr>
                            <w:b/>
                            <w:bCs/>
                          </w:rPr>
                          <w:t xml:space="preserve">VI </w:t>
                        </w:r>
                      </w:p>
                      <w:p w:rsidR="007D3D79" w:rsidRDefault="007D3D79" w:rsidP="00B75518">
                        <w:pPr>
                          <w:pStyle w:val="a3"/>
                          <w:tabs>
                            <w:tab w:val="center" w:pos="4998"/>
                            <w:tab w:val="left" w:pos="7484"/>
                          </w:tabs>
                          <w:spacing w:before="0" w:beforeAutospacing="0" w:after="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7D3D79" w:rsidRPr="007D3D79" w:rsidRDefault="007D3D79" w:rsidP="007D3D79">
                        <w:pPr>
                          <w:pStyle w:val="a3"/>
                          <w:tabs>
                            <w:tab w:val="center" w:pos="4998"/>
                            <w:tab w:val="left" w:pos="7484"/>
                          </w:tabs>
                          <w:rPr>
                            <w:b/>
                            <w:bCs/>
                          </w:rPr>
                        </w:pPr>
                        <w:r w:rsidRPr="007D3D79">
                          <w:rPr>
                            <w:b/>
                            <w:bCs/>
                          </w:rPr>
                          <w:t xml:space="preserve">VII </w:t>
                        </w:r>
                      </w:p>
                      <w:p w:rsidR="007D3D79" w:rsidRDefault="007D3D79" w:rsidP="00B75518">
                        <w:pPr>
                          <w:pStyle w:val="a3"/>
                          <w:tabs>
                            <w:tab w:val="center" w:pos="4998"/>
                            <w:tab w:val="left" w:pos="7484"/>
                          </w:tabs>
                          <w:spacing w:before="0" w:beforeAutospacing="0" w:after="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7D3D79" w:rsidRPr="007D3D79" w:rsidRDefault="007D3D79" w:rsidP="007D3D79">
                        <w:pPr>
                          <w:pStyle w:val="a3"/>
                          <w:tabs>
                            <w:tab w:val="center" w:pos="4998"/>
                            <w:tab w:val="left" w:pos="7484"/>
                          </w:tabs>
                          <w:rPr>
                            <w:b/>
                            <w:bCs/>
                          </w:rPr>
                        </w:pPr>
                        <w:r w:rsidRPr="007D3D79">
                          <w:rPr>
                            <w:b/>
                            <w:bCs/>
                          </w:rPr>
                          <w:t xml:space="preserve">VIII </w:t>
                        </w:r>
                      </w:p>
                      <w:p w:rsidR="007D3D79" w:rsidRDefault="007D3D79" w:rsidP="00B75518">
                        <w:pPr>
                          <w:pStyle w:val="a3"/>
                          <w:tabs>
                            <w:tab w:val="center" w:pos="4998"/>
                            <w:tab w:val="left" w:pos="7484"/>
                          </w:tabs>
                          <w:spacing w:before="0" w:beforeAutospacing="0" w:after="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7D3D79" w:rsidRPr="00B75518" w:rsidRDefault="007D3D79" w:rsidP="00B75518">
                        <w:pPr>
                          <w:pStyle w:val="a3"/>
                          <w:tabs>
                            <w:tab w:val="center" w:pos="4998"/>
                            <w:tab w:val="left" w:pos="7484"/>
                          </w:tabs>
                          <w:rPr>
                            <w:b/>
                            <w:bCs/>
                          </w:rPr>
                        </w:pPr>
                        <w:r w:rsidRPr="00B75518">
                          <w:rPr>
                            <w:b/>
                            <w:bCs/>
                          </w:rPr>
                          <w:t xml:space="preserve">IX </w:t>
                        </w:r>
                      </w:p>
                      <w:p w:rsidR="007D3D79" w:rsidRDefault="007D3D79" w:rsidP="00B75518">
                        <w:pPr>
                          <w:pStyle w:val="a3"/>
                          <w:tabs>
                            <w:tab w:val="center" w:pos="4998"/>
                            <w:tab w:val="left" w:pos="7484"/>
                          </w:tabs>
                          <w:spacing w:before="0" w:beforeAutospacing="0" w:after="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7D3D79" w:rsidTr="00E85EE8">
                    <w:tc>
                      <w:tcPr>
                        <w:tcW w:w="2479" w:type="dxa"/>
                        <w:vMerge w:val="restart"/>
                      </w:tcPr>
                      <w:p w:rsidR="007D3D79" w:rsidRDefault="007D3D79" w:rsidP="007D3D79">
                        <w:pPr>
                          <w:pStyle w:val="a3"/>
                          <w:tabs>
                            <w:tab w:val="center" w:pos="4998"/>
                            <w:tab w:val="left" w:pos="7484"/>
                          </w:tabs>
                          <w:spacing w:before="0" w:beforeAutospacing="0" w:after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Русский язык и литература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3+1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3+1</w:t>
                        </w:r>
                      </w:p>
                    </w:tc>
                  </w:tr>
                  <w:tr w:rsidR="007D3D79" w:rsidTr="00E85EE8">
                    <w:tc>
                      <w:tcPr>
                        <w:tcW w:w="2479" w:type="dxa"/>
                        <w:vMerge/>
                      </w:tcPr>
                      <w:p w:rsidR="007D3D79" w:rsidRDefault="007D3D79" w:rsidP="007D3D79">
                        <w:pPr>
                          <w:pStyle w:val="a3"/>
                          <w:tabs>
                            <w:tab w:val="center" w:pos="4998"/>
                            <w:tab w:val="left" w:pos="7484"/>
                          </w:tabs>
                          <w:spacing w:before="0" w:beforeAutospacing="0" w:after="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Литература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7D3D79" w:rsidTr="00E85EE8">
                    <w:tc>
                      <w:tcPr>
                        <w:tcW w:w="2479" w:type="dxa"/>
                      </w:tcPr>
                      <w:p w:rsidR="007D3D79" w:rsidRDefault="007D3D79" w:rsidP="007D3D79">
                        <w:pPr>
                          <w:pStyle w:val="a3"/>
                          <w:tabs>
                            <w:tab w:val="center" w:pos="4998"/>
                            <w:tab w:val="left" w:pos="7484"/>
                          </w:tabs>
                          <w:spacing w:before="0" w:beforeAutospacing="0" w:after="0"/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</w:rPr>
                          <w:t>Иностран-ные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bCs/>
                          </w:rPr>
                          <w:t xml:space="preserve"> языки 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Иностранный язык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D3D79" w:rsidRPr="00623EC6" w:rsidRDefault="007D3D79" w:rsidP="007D3D79">
                        <w:pPr>
                          <w:tabs>
                            <w:tab w:val="center" w:pos="793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708" w:type="dxa"/>
                      </w:tcPr>
                      <w:p w:rsidR="007D3D79" w:rsidRPr="00623EC6" w:rsidRDefault="007D3D79" w:rsidP="007D3D79">
                        <w:pPr>
                          <w:tabs>
                            <w:tab w:val="center" w:pos="793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851" w:type="dxa"/>
                      </w:tcPr>
                      <w:p w:rsidR="007D3D79" w:rsidRPr="00623EC6" w:rsidRDefault="007D3D79" w:rsidP="007D3D79">
                        <w:pPr>
                          <w:tabs>
                            <w:tab w:val="center" w:pos="793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850" w:type="dxa"/>
                      </w:tcPr>
                      <w:p w:rsidR="007D3D79" w:rsidRPr="00623EC6" w:rsidRDefault="007D3D79" w:rsidP="007D3D79">
                        <w:pPr>
                          <w:tabs>
                            <w:tab w:val="center" w:pos="793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993" w:type="dxa"/>
                      </w:tcPr>
                      <w:p w:rsidR="007D3D79" w:rsidRPr="00623EC6" w:rsidRDefault="007D3D79" w:rsidP="007D3D79">
                        <w:pPr>
                          <w:tabs>
                            <w:tab w:val="center" w:pos="793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7D3D79" w:rsidTr="00E85EE8">
                    <w:tc>
                      <w:tcPr>
                        <w:tcW w:w="2479" w:type="dxa"/>
                        <w:vMerge w:val="restart"/>
                      </w:tcPr>
                      <w:p w:rsidR="007D3D79" w:rsidRPr="007D3D79" w:rsidRDefault="007D3D79" w:rsidP="007D3D7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D3D7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Математика и Информатика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Математика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5+1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5+1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5+1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5+1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5+1</w:t>
                        </w:r>
                      </w:p>
                    </w:tc>
                  </w:tr>
                  <w:tr w:rsidR="007D3D79" w:rsidTr="00E85EE8">
                    <w:tc>
                      <w:tcPr>
                        <w:tcW w:w="2479" w:type="dxa"/>
                        <w:vMerge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+1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7D3D79" w:rsidTr="00E85EE8">
                    <w:tc>
                      <w:tcPr>
                        <w:tcW w:w="2479" w:type="dxa"/>
                        <w:vMerge w:val="restart"/>
                      </w:tcPr>
                      <w:p w:rsidR="007D3D79" w:rsidRPr="007D3D79" w:rsidRDefault="007D3D79" w:rsidP="007D3D7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D3D7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Общественно-научные предметы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История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</w:tcPr>
                      <w:p w:rsidR="007D3D79" w:rsidRPr="00623EC6" w:rsidRDefault="0008563D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7D3D79" w:rsidTr="00E85EE8">
                    <w:tc>
                      <w:tcPr>
                        <w:tcW w:w="2479" w:type="dxa"/>
                        <w:vMerge/>
                        <w:vAlign w:val="center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1+1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1+1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1+1</w:t>
                        </w:r>
                      </w:p>
                    </w:tc>
                  </w:tr>
                  <w:tr w:rsidR="007D3D79" w:rsidTr="00E85EE8">
                    <w:tc>
                      <w:tcPr>
                        <w:tcW w:w="2479" w:type="dxa"/>
                        <w:vMerge/>
                        <w:vAlign w:val="center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География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7D3D79" w:rsidTr="00E85EE8">
                    <w:tc>
                      <w:tcPr>
                        <w:tcW w:w="2479" w:type="dxa"/>
                        <w:vMerge w:val="restart"/>
                      </w:tcPr>
                      <w:p w:rsidR="007D3D79" w:rsidRPr="007D3D79" w:rsidRDefault="007D3D79" w:rsidP="007D3D7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7D3D7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Естественно-научные</w:t>
                        </w:r>
                        <w:proofErr w:type="spellEnd"/>
                        <w:proofErr w:type="gramEnd"/>
                        <w:r w:rsidRPr="007D3D7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предметы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Физика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D3D79" w:rsidRPr="00623EC6" w:rsidRDefault="00D45944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D3D79" w:rsidRPr="00623EC6" w:rsidRDefault="00D45944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D3D79" w:rsidRPr="00623EC6" w:rsidRDefault="00444EA1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</w:tcPr>
                      <w:p w:rsidR="007D3D79" w:rsidRPr="00623EC6" w:rsidRDefault="0008563D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7D3D79" w:rsidTr="00E85EE8">
                    <w:tc>
                      <w:tcPr>
                        <w:tcW w:w="2479" w:type="dxa"/>
                        <w:vMerge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Биология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1+1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1+1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7D3D79" w:rsidTr="00E85EE8">
                    <w:tc>
                      <w:tcPr>
                        <w:tcW w:w="2479" w:type="dxa"/>
                        <w:vMerge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Химия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D3D79" w:rsidRPr="00623EC6" w:rsidRDefault="00D45944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D3D79" w:rsidRPr="00623EC6" w:rsidRDefault="00D45944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D3D79" w:rsidRPr="00623EC6" w:rsidRDefault="00D45944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2+1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7D3D79" w:rsidTr="00E85EE8">
                    <w:tc>
                      <w:tcPr>
                        <w:tcW w:w="2479" w:type="dxa"/>
                        <w:vMerge w:val="restart"/>
                      </w:tcPr>
                      <w:p w:rsidR="007D3D79" w:rsidRPr="007D3D79" w:rsidRDefault="007D3D79" w:rsidP="007D3D7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D3D7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Искусство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Музыка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D3D79" w:rsidRPr="00623EC6" w:rsidRDefault="00D45944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7D3D79" w:rsidRPr="00623EC6" w:rsidRDefault="00D45944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7D3D79" w:rsidTr="00E85EE8">
                    <w:tc>
                      <w:tcPr>
                        <w:tcW w:w="2479" w:type="dxa"/>
                        <w:vMerge/>
                        <w:vAlign w:val="center"/>
                      </w:tcPr>
                      <w:p w:rsidR="007D3D79" w:rsidRPr="007D3D79" w:rsidRDefault="007D3D79" w:rsidP="007D3D7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Изобразительное искусство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7D3D79" w:rsidRPr="00623EC6" w:rsidRDefault="00D45944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7D3D79" w:rsidTr="00E85EE8">
                    <w:tc>
                      <w:tcPr>
                        <w:tcW w:w="2479" w:type="dxa"/>
                      </w:tcPr>
                      <w:p w:rsidR="007D3D79" w:rsidRPr="007D3D79" w:rsidRDefault="007D3D79" w:rsidP="007D3D7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D3D7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Технология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Технология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D3D79" w:rsidTr="00E85EE8">
                    <w:tc>
                      <w:tcPr>
                        <w:tcW w:w="2479" w:type="dxa"/>
                      </w:tcPr>
                      <w:p w:rsidR="007D3D79" w:rsidRPr="007D3D79" w:rsidRDefault="007D3D79" w:rsidP="007D3D7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D3D7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Физическая культура  и основы безопасности жизнедеятельности 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Основы безопасности жизнедеятельности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D3D79" w:rsidRPr="00623EC6" w:rsidRDefault="007D3D79" w:rsidP="007D3D7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D3D79" w:rsidRPr="00623EC6" w:rsidRDefault="007D3D79" w:rsidP="007D3D7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7D3D79" w:rsidRPr="00623EC6" w:rsidRDefault="007D3D79" w:rsidP="007D3D7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7D3D79" w:rsidTr="00E85EE8">
                    <w:tc>
                      <w:tcPr>
                        <w:tcW w:w="2479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93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7D3D79" w:rsidTr="00E85EE8">
                    <w:tc>
                      <w:tcPr>
                        <w:tcW w:w="2479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D3D79" w:rsidRPr="00623EC6" w:rsidRDefault="00707B26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</w:t>
                        </w:r>
                        <w:r w:rsidR="00444E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D3D79" w:rsidRPr="00623EC6" w:rsidRDefault="00707B26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29</w:t>
                        </w:r>
                        <w:r w:rsidR="00444E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30+</w:t>
                        </w:r>
                        <w:r w:rsidR="00BE50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31+</w:t>
                        </w:r>
                        <w:r w:rsidR="00E9255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93" w:type="dxa"/>
                      </w:tcPr>
                      <w:p w:rsidR="007D3D79" w:rsidRPr="00623EC6" w:rsidRDefault="00E92557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32</w:t>
                        </w:r>
                        <w:r w:rsidR="007D3D79"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7D3D79" w:rsidTr="00E85EE8">
                    <w:tc>
                      <w:tcPr>
                        <w:tcW w:w="2479" w:type="dxa"/>
                        <w:vMerge w:val="restart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Часть, формируемая участниками образовательного процесса 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Самароведение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7D3D79" w:rsidRPr="00623EC6" w:rsidRDefault="00D45944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7D3D79" w:rsidTr="00E85EE8">
                    <w:tc>
                      <w:tcPr>
                        <w:tcW w:w="2479" w:type="dxa"/>
                        <w:vMerge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7D3D79" w:rsidRPr="00623EC6" w:rsidRDefault="00444EA1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Основы проектной деятельности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D3D79" w:rsidRPr="00623EC6" w:rsidRDefault="0008563D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0/</w:t>
                        </w:r>
                        <w:r w:rsidR="00444E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D3D79" w:rsidRPr="00623EC6" w:rsidRDefault="00D45944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D3D79" w:rsidRPr="00623EC6" w:rsidRDefault="00D45944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D3D79" w:rsidRPr="00623EC6" w:rsidRDefault="00D45944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7D3D79" w:rsidRPr="00623EC6" w:rsidRDefault="00D45944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08563D" w:rsidTr="00E85EE8">
                    <w:tc>
                      <w:tcPr>
                        <w:tcW w:w="2479" w:type="dxa"/>
                      </w:tcPr>
                      <w:p w:rsidR="0008563D" w:rsidRPr="007D3D79" w:rsidRDefault="0008563D" w:rsidP="00707B26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D3D7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Основы духовно-нравственной культуры народов России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08563D" w:rsidRPr="0008563D" w:rsidRDefault="0008563D" w:rsidP="00707B26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</w:rPr>
                        </w:pPr>
                        <w:r w:rsidRPr="0008563D">
                          <w:rPr>
                            <w:rFonts w:ascii="Times New Roman" w:hAnsi="Times New Roman" w:cs="Times New Roman"/>
                            <w:bCs/>
                          </w:rPr>
                          <w:t>Основы духовно-нравственной культуры народов России. Основы религиозных культур народов России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8563D" w:rsidRPr="00623EC6" w:rsidRDefault="0008563D" w:rsidP="00707B2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1/0</w:t>
                        </w:r>
                      </w:p>
                    </w:tc>
                    <w:tc>
                      <w:tcPr>
                        <w:tcW w:w="708" w:type="dxa"/>
                      </w:tcPr>
                      <w:p w:rsidR="0008563D" w:rsidRPr="00623EC6" w:rsidRDefault="0008563D" w:rsidP="00707B2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</w:tcPr>
                      <w:p w:rsidR="0008563D" w:rsidRPr="00623EC6" w:rsidRDefault="0008563D" w:rsidP="00707B2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  <w:p w:rsidR="0008563D" w:rsidRPr="00623EC6" w:rsidRDefault="0008563D" w:rsidP="00707B2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8563D" w:rsidRPr="00623EC6" w:rsidRDefault="0008563D" w:rsidP="00707B2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  <w:p w:rsidR="0008563D" w:rsidRPr="00623EC6" w:rsidRDefault="0008563D" w:rsidP="00707B2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08563D" w:rsidRPr="00623EC6" w:rsidRDefault="0008563D" w:rsidP="00707B2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7D3D79" w:rsidTr="00E85EE8">
                    <w:tc>
                      <w:tcPr>
                        <w:tcW w:w="2479" w:type="dxa"/>
                        <w:vAlign w:val="center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ИГЗ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D3D79" w:rsidRPr="00623EC6" w:rsidRDefault="00707B26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D3D79" w:rsidRPr="00623EC6" w:rsidRDefault="00444EA1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7D3D79" w:rsidTr="00E85EE8">
                    <w:tc>
                      <w:tcPr>
                        <w:tcW w:w="2479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993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</w:tr>
                  <w:tr w:rsidR="007D3D79" w:rsidTr="00E85EE8">
                    <w:tc>
                      <w:tcPr>
                        <w:tcW w:w="2479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Максимально допустимая недельная нагрузка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993" w:type="dxa"/>
                      </w:tcPr>
                      <w:p w:rsidR="007D3D79" w:rsidRPr="00623EC6" w:rsidRDefault="007D3D79" w:rsidP="007D3D7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</w:tr>
                </w:tbl>
                <w:p w:rsidR="00176C1F" w:rsidRPr="00623EC6" w:rsidRDefault="00176C1F" w:rsidP="00D45944">
                  <w:pPr>
                    <w:tabs>
                      <w:tab w:val="left" w:pos="74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" w:type="dxa"/>
                  <w:gridSpan w:val="2"/>
                </w:tcPr>
                <w:p w:rsidR="00176C1F" w:rsidRPr="00623EC6" w:rsidRDefault="00176C1F" w:rsidP="00176C1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" w:type="dxa"/>
                </w:tcPr>
                <w:p w:rsidR="00176C1F" w:rsidRPr="00623EC6" w:rsidRDefault="00176C1F" w:rsidP="00176C1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0691" w:rsidRPr="00623EC6" w:rsidTr="00D45944">
              <w:tblPrEx>
                <w:tblLook w:val="04A0"/>
              </w:tblPrEx>
              <w:trPr>
                <w:gridAfter w:val="2"/>
                <w:wAfter w:w="352" w:type="dxa"/>
                <w:tblCellSpacing w:w="0" w:type="dxa"/>
              </w:trPr>
              <w:tc>
                <w:tcPr>
                  <w:tcW w:w="5032" w:type="dxa"/>
                  <w:hideMark/>
                </w:tcPr>
                <w:p w:rsidR="00D30691" w:rsidRPr="00623EC6" w:rsidRDefault="00D30691" w:rsidP="00E85EE8">
                  <w:pPr>
                    <w:spacing w:after="0" w:line="240" w:lineRule="auto"/>
                    <w:ind w:left="14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«ПРИНЯТ»</w:t>
                  </w: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  <w:t>Решением педагогического совета</w:t>
                  </w: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МБОУ Школа № </w:t>
                  </w:r>
                  <w:smartTag w:uri="urn:schemas-microsoft-com:office:smarttags" w:element="metricconverter">
                    <w:smartTagPr>
                      <w:attr w:name="ProductID" w:val="90 г"/>
                    </w:smartTagPr>
                    <w:r w:rsidRPr="00623EC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90 г</w:t>
                    </w:r>
                  </w:smartTag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.о. Самара</w:t>
                  </w: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1</w:t>
                  </w: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  <w:t>от « 30»  августа 2018</w:t>
                  </w: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527" w:type="dxa"/>
                  <w:hideMark/>
                </w:tcPr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4761" w:type="dxa"/>
                  <w:gridSpan w:val="2"/>
                  <w:hideMark/>
                </w:tcPr>
                <w:p w:rsidR="00D30691" w:rsidRPr="00623EC6" w:rsidRDefault="00D30691" w:rsidP="00E85EE8">
                  <w:pPr>
                    <w:spacing w:after="0" w:line="240" w:lineRule="auto"/>
                    <w:ind w:left="14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«УТВЕРЖДАЮ»</w:t>
                  </w: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  <w:t>Директор МБОУ Школа № 90</w:t>
                  </w: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г.о. Самара</w:t>
                  </w: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 №257 </w:t>
                  </w: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-од</w:t>
                  </w: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  <w:t>от «31»  августа 2018</w:t>
                  </w: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30691" w:rsidRPr="00623EC6" w:rsidRDefault="00D30691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D5B91" w:rsidRPr="00623EC6" w:rsidRDefault="006D5B91" w:rsidP="006D5B9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ПЛАН</w:t>
            </w:r>
          </w:p>
          <w:p w:rsidR="006D5B91" w:rsidRPr="00623EC6" w:rsidRDefault="006D5B91" w:rsidP="006D5B9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</w:p>
          <w:p w:rsidR="006D5B91" w:rsidRPr="00623EC6" w:rsidRDefault="006D5B91" w:rsidP="006D5B9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« Школы № 90» городского округа Самара</w:t>
            </w:r>
          </w:p>
          <w:p w:rsidR="006D5B91" w:rsidRPr="00623EC6" w:rsidRDefault="00D45944" w:rsidP="006D5B9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2018/2019</w:t>
            </w:r>
            <w:r w:rsidR="006D5B91" w:rsidRPr="00623EC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6D5B91" w:rsidRPr="00623EC6" w:rsidRDefault="006D5B91" w:rsidP="006D5B9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C6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  <w:p w:rsidR="006D5B91" w:rsidRPr="00623EC6" w:rsidRDefault="006D5B91" w:rsidP="006D5B9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1" w:rsidRPr="00623EC6" w:rsidRDefault="006D5B91" w:rsidP="006D5B9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1" w:rsidRPr="00623EC6" w:rsidRDefault="006D5B91" w:rsidP="006D5B9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1" w:rsidRPr="00623EC6" w:rsidRDefault="006D5B91" w:rsidP="006D5B9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1" w:rsidRPr="00623EC6" w:rsidRDefault="006D5B91" w:rsidP="006D5B9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1" w:rsidRPr="00623EC6" w:rsidRDefault="006D5B91" w:rsidP="006D5B9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1" w:rsidRPr="00623EC6" w:rsidRDefault="006D5B91" w:rsidP="006D5B9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1" w:rsidRPr="00623EC6" w:rsidRDefault="006D5B91" w:rsidP="006D5B9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1" w:rsidRDefault="006D5B91" w:rsidP="006D5B91">
            <w:pPr>
              <w:pStyle w:val="Style14"/>
              <w:widowControl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</w:p>
          <w:p w:rsidR="005145A1" w:rsidRDefault="005145A1" w:rsidP="006D5B91">
            <w:pPr>
              <w:pStyle w:val="Style14"/>
              <w:widowControl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</w:p>
          <w:p w:rsidR="005145A1" w:rsidRDefault="005145A1" w:rsidP="006D5B91">
            <w:pPr>
              <w:pStyle w:val="Style14"/>
              <w:widowControl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</w:p>
          <w:p w:rsidR="005145A1" w:rsidRDefault="005145A1" w:rsidP="006D5B91">
            <w:pPr>
              <w:pStyle w:val="Style14"/>
              <w:widowControl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</w:p>
          <w:p w:rsidR="005145A1" w:rsidRDefault="005145A1" w:rsidP="006D5B91">
            <w:pPr>
              <w:pStyle w:val="Style14"/>
              <w:widowControl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</w:p>
          <w:p w:rsidR="00D30691" w:rsidRDefault="00D30691" w:rsidP="006D5B91">
            <w:pPr>
              <w:pStyle w:val="Style14"/>
              <w:widowControl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</w:p>
          <w:p w:rsidR="00D30691" w:rsidRDefault="00D30691" w:rsidP="006D5B91">
            <w:pPr>
              <w:pStyle w:val="Style14"/>
              <w:widowControl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</w:p>
          <w:p w:rsidR="005145A1" w:rsidRPr="00623EC6" w:rsidRDefault="005145A1" w:rsidP="006D5B91">
            <w:pPr>
              <w:pStyle w:val="Style14"/>
              <w:widowControl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</w:p>
          <w:p w:rsidR="006D5B91" w:rsidRPr="00724971" w:rsidRDefault="006D5B91" w:rsidP="00724971">
            <w:pPr>
              <w:pStyle w:val="Style14"/>
              <w:widowControl/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4971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lastRenderedPageBreak/>
              <w:t>Пояснительная записка</w:t>
            </w:r>
          </w:p>
          <w:p w:rsidR="006D5B91" w:rsidRPr="00724971" w:rsidRDefault="006D5B91" w:rsidP="00D30691">
            <w:pPr>
              <w:pStyle w:val="Style14"/>
              <w:widowControl/>
            </w:pPr>
            <w:r w:rsidRPr="0072497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</w:rPr>
              <w:t xml:space="preserve">к учебному плану для обучающихся 10-11-х классов муниципального бюджетного общеобразовательного  «Школы № 90» </w:t>
            </w:r>
            <w:r w:rsidR="00D45944" w:rsidRPr="0072497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</w:rPr>
              <w:t>городского округа Самара на 2018-2019</w:t>
            </w:r>
            <w:r w:rsidRPr="00724971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учебный год</w:t>
            </w:r>
          </w:p>
          <w:p w:rsidR="00724971" w:rsidRDefault="006D5B91" w:rsidP="00724971">
            <w:pPr>
              <w:pStyle w:val="ae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4971">
              <w:rPr>
                <w:rFonts w:ascii="Times New Roman" w:hAnsi="Times New Roman"/>
                <w:b w:val="0"/>
                <w:sz w:val="24"/>
                <w:szCs w:val="24"/>
              </w:rPr>
              <w:t xml:space="preserve">Учебный план в 10-11 классах обучения составлен в соответствии с «Концепцией профильного обучения учащихся на ступени среднего (полного) общего образования в государственных и муниципальных общеобразовательных учреждениях в Самарской области», утвержденной постановлением Правительства Самарской области от 27.10.2011 № 684. </w:t>
            </w:r>
            <w:proofErr w:type="gramStart"/>
            <w:r w:rsidRPr="00724971">
              <w:rPr>
                <w:rFonts w:ascii="Times New Roman" w:hAnsi="Times New Roman"/>
                <w:b w:val="0"/>
                <w:sz w:val="24"/>
                <w:szCs w:val="24"/>
              </w:rPr>
              <w:t xml:space="preserve">Задачами обучения  на третьей ступени является освоение учащимися базового уровня (общеобразовательного минимума),  овладение ключевыми компетенциями, умение делать выбор (умение анализировать мотивы выбора, анализировать внешние условия, прогнозировать и оценивать результаты выбора), овладение знаниями, умениями, навыками расширенного или профильного уровня по выбранным учащимися учебным предметам (систематическим курсам), а также освоение содержания выбранных учащимися элективных курсов. </w:t>
            </w:r>
            <w:proofErr w:type="gramEnd"/>
          </w:p>
          <w:p w:rsidR="006E43D8" w:rsidRPr="00724971" w:rsidRDefault="006E43D8" w:rsidP="00724971">
            <w:pPr>
              <w:pStyle w:val="ae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24971" w:rsidRPr="00724971" w:rsidRDefault="00724971" w:rsidP="00724971">
            <w:pPr>
              <w:pStyle w:val="ae"/>
              <w:jc w:val="left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724971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Нормативная база для разработки учебного плана:</w:t>
            </w:r>
          </w:p>
          <w:p w:rsidR="00724971" w:rsidRPr="00724971" w:rsidRDefault="00E85EE8" w:rsidP="00724971">
            <w:pPr>
              <w:pStyle w:val="ae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  <w:r w:rsidR="00724971" w:rsidRPr="00724971">
              <w:rPr>
                <w:rFonts w:ascii="Times New Roman" w:hAnsi="Times New Roman"/>
                <w:b w:val="0"/>
                <w:sz w:val="24"/>
                <w:szCs w:val="24"/>
              </w:rPr>
              <w:t>Федеральный Закон от 29.12.2012 № 273-ФЗ «Об образовании в Российской Федерации».</w:t>
            </w:r>
          </w:p>
          <w:p w:rsidR="00724971" w:rsidRPr="00724971" w:rsidRDefault="00E85EE8" w:rsidP="00724971">
            <w:pPr>
              <w:pStyle w:val="ae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  <w:r w:rsidR="00724971" w:rsidRPr="00724971"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Постановление  Главного Государственного врача Российской Федерации от 29.12.2010 №189 «Об утверждении </w:t>
            </w:r>
            <w:proofErr w:type="spellStart"/>
            <w:r w:rsidR="00724971" w:rsidRPr="00724971">
              <w:rPr>
                <w:rFonts w:ascii="Times New Roman" w:hAnsi="Times New Roman"/>
                <w:b w:val="0"/>
                <w:sz w:val="24"/>
                <w:szCs w:val="24"/>
              </w:rPr>
              <w:t>СанПиН</w:t>
            </w:r>
            <w:proofErr w:type="spellEnd"/>
            <w:r w:rsidR="00724971" w:rsidRPr="00724971">
              <w:rPr>
                <w:rFonts w:ascii="Times New Roman" w:hAnsi="Times New Roman"/>
                <w:b w:val="0"/>
                <w:sz w:val="24"/>
                <w:szCs w:val="24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учреждениях».</w:t>
            </w:r>
          </w:p>
          <w:p w:rsidR="00724971" w:rsidRPr="00724971" w:rsidRDefault="00E85EE8" w:rsidP="00724971">
            <w:pPr>
              <w:pStyle w:val="ae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  <w:r w:rsidR="00724971" w:rsidRPr="00724971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Приказ </w:t>
            </w:r>
            <w:proofErr w:type="spellStart"/>
            <w:r w:rsidR="00724971" w:rsidRPr="00724971">
              <w:rPr>
                <w:rFonts w:ascii="Times New Roman" w:hAnsi="Times New Roman"/>
                <w:b w:val="0"/>
                <w:sz w:val="24"/>
                <w:szCs w:val="24"/>
              </w:rPr>
              <w:t>Минобрнауки</w:t>
            </w:r>
            <w:proofErr w:type="spellEnd"/>
            <w:r w:rsidR="00724971" w:rsidRPr="00724971">
              <w:rPr>
                <w:rFonts w:ascii="Times New Roman" w:hAnsi="Times New Roman"/>
                <w:b w:val="0"/>
                <w:sz w:val="24"/>
                <w:szCs w:val="24"/>
              </w:rPr>
              <w:t xml:space="preserve">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      </w:r>
          </w:p>
          <w:p w:rsidR="00724971" w:rsidRPr="00724971" w:rsidRDefault="00E85EE8" w:rsidP="00724971">
            <w:pPr>
              <w:pStyle w:val="ae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  <w:r w:rsidR="00724971" w:rsidRPr="00724971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Приказ </w:t>
            </w:r>
            <w:proofErr w:type="spellStart"/>
            <w:r w:rsidR="00724971" w:rsidRPr="00724971">
              <w:rPr>
                <w:rFonts w:ascii="Times New Roman" w:hAnsi="Times New Roman"/>
                <w:b w:val="0"/>
                <w:sz w:val="24"/>
                <w:szCs w:val="24"/>
              </w:rPr>
              <w:t>Минобрнауки</w:t>
            </w:r>
            <w:proofErr w:type="spellEnd"/>
            <w:r w:rsidR="00724971" w:rsidRPr="00724971">
              <w:rPr>
                <w:rFonts w:ascii="Times New Roman" w:hAnsi="Times New Roman"/>
                <w:b w:val="0"/>
                <w:sz w:val="24"/>
                <w:szCs w:val="24"/>
              </w:rPr>
              <w:t xml:space="preserve"> России от 09.01.2014 № 2 «Об утверждении Порядка применения органи</w:t>
            </w:r>
            <w:r w:rsidR="00724971" w:rsidRPr="00724971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зациями, осуществляющими образовательную деятельность, электронного обуче</w:t>
            </w:r>
            <w:r w:rsidR="00724971" w:rsidRPr="00724971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ния, дистанционных образовательных технологий при реализации образовательных программ».</w:t>
            </w:r>
          </w:p>
          <w:p w:rsidR="00724971" w:rsidRPr="00724971" w:rsidRDefault="00E85EE8" w:rsidP="00724971">
            <w:pPr>
              <w:pStyle w:val="ae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  <w:r w:rsidR="00724971" w:rsidRPr="00724971">
              <w:rPr>
                <w:rFonts w:ascii="Times New Roman" w:hAnsi="Times New Roman"/>
                <w:b w:val="0"/>
                <w:sz w:val="24"/>
                <w:szCs w:val="24"/>
              </w:rPr>
              <w:t>Федеральный базисный учебный план, утвержденный приказом Министерства образования Российской Федерации от 09.03.2004 № 1312 (далее – ФБУП-2004).</w:t>
            </w:r>
          </w:p>
          <w:p w:rsidR="00724971" w:rsidRPr="00724971" w:rsidRDefault="00724971" w:rsidP="00724971">
            <w:pPr>
              <w:pStyle w:val="ae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4971">
              <w:rPr>
                <w:rFonts w:ascii="Times New Roman" w:hAnsi="Times New Roman"/>
                <w:b w:val="0"/>
                <w:sz w:val="24"/>
                <w:szCs w:val="24"/>
              </w:rPr>
              <w:t>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 (для V</w:t>
            </w:r>
            <w:r w:rsidRPr="0072497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724971">
              <w:rPr>
                <w:rFonts w:ascii="Times New Roman" w:hAnsi="Times New Roman"/>
                <w:b w:val="0"/>
                <w:sz w:val="24"/>
                <w:szCs w:val="24"/>
              </w:rPr>
              <w:t>-XI (XII) классов).</w:t>
            </w:r>
          </w:p>
          <w:p w:rsidR="00724971" w:rsidRPr="00724971" w:rsidRDefault="00724971" w:rsidP="00724971">
            <w:pPr>
              <w:pStyle w:val="ae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4971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Концепция профильного обучения (утв. Приказом </w:t>
            </w:r>
            <w:proofErr w:type="spellStart"/>
            <w:r w:rsidRPr="00724971">
              <w:rPr>
                <w:rFonts w:ascii="Times New Roman" w:hAnsi="Times New Roman"/>
                <w:b w:val="0"/>
                <w:sz w:val="24"/>
                <w:szCs w:val="24"/>
              </w:rPr>
              <w:t>Минобрнауки</w:t>
            </w:r>
            <w:proofErr w:type="spellEnd"/>
            <w:r w:rsidRPr="00724971">
              <w:rPr>
                <w:rFonts w:ascii="Times New Roman" w:hAnsi="Times New Roman"/>
                <w:b w:val="0"/>
                <w:sz w:val="24"/>
                <w:szCs w:val="24"/>
              </w:rPr>
              <w:t xml:space="preserve"> РФ от 18.07.2002 г. № 2783). </w:t>
            </w:r>
          </w:p>
          <w:p w:rsidR="00724971" w:rsidRPr="00724971" w:rsidRDefault="00E85EE8" w:rsidP="00724971">
            <w:pPr>
              <w:pStyle w:val="ae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6.</w:t>
            </w:r>
            <w:r w:rsidR="00724971" w:rsidRPr="00724971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Самарской области от 27.10.2011 № 684 «Об организации с 01.01.2012 профильного обучения учащихся на уровне среднего общего образования в государственных и муниципальных образовательных учреждениях Самарской области».</w:t>
            </w:r>
          </w:p>
          <w:p w:rsidR="00724971" w:rsidRPr="00724971" w:rsidRDefault="00E85EE8" w:rsidP="00724971">
            <w:pPr>
              <w:pStyle w:val="ae"/>
              <w:jc w:val="left"/>
              <w:rPr>
                <w:rStyle w:val="FontStyle27"/>
                <w:b w:val="0"/>
                <w:sz w:val="24"/>
                <w:szCs w:val="24"/>
              </w:rPr>
            </w:pPr>
            <w:r>
              <w:rPr>
                <w:rStyle w:val="FontStyle27"/>
                <w:b w:val="0"/>
                <w:sz w:val="24"/>
                <w:szCs w:val="24"/>
              </w:rPr>
              <w:t>7.</w:t>
            </w:r>
            <w:r w:rsidR="00724971" w:rsidRPr="00724971">
              <w:rPr>
                <w:rStyle w:val="FontStyle27"/>
                <w:b w:val="0"/>
                <w:sz w:val="24"/>
                <w:szCs w:val="24"/>
              </w:rPr>
              <w:t>Письмо Департамента государственной политики в сфере общего образова</w:t>
            </w:r>
            <w:r w:rsidR="00724971" w:rsidRPr="00724971">
              <w:rPr>
                <w:rStyle w:val="FontStyle27"/>
                <w:b w:val="0"/>
                <w:sz w:val="24"/>
                <w:szCs w:val="24"/>
              </w:rPr>
              <w:softHyphen/>
              <w:t xml:space="preserve">ния </w:t>
            </w:r>
            <w:proofErr w:type="spellStart"/>
            <w:r w:rsidR="00724971" w:rsidRPr="00724971">
              <w:rPr>
                <w:rStyle w:val="FontStyle27"/>
                <w:b w:val="0"/>
                <w:sz w:val="24"/>
                <w:szCs w:val="24"/>
              </w:rPr>
              <w:t>Минобрнауки</w:t>
            </w:r>
            <w:proofErr w:type="spellEnd"/>
            <w:r w:rsidR="00724971" w:rsidRPr="00724971">
              <w:rPr>
                <w:rStyle w:val="FontStyle27"/>
                <w:b w:val="0"/>
                <w:sz w:val="24"/>
                <w:szCs w:val="24"/>
              </w:rPr>
              <w:t xml:space="preserve"> России от 29.04.2014 № 08-548 «О федеральном перечне учебни</w:t>
            </w:r>
            <w:r w:rsidR="00724971" w:rsidRPr="00724971">
              <w:rPr>
                <w:rStyle w:val="FontStyle27"/>
                <w:b w:val="0"/>
                <w:sz w:val="24"/>
                <w:szCs w:val="24"/>
              </w:rPr>
              <w:softHyphen/>
              <w:t>ков».</w:t>
            </w:r>
          </w:p>
          <w:p w:rsidR="00724971" w:rsidRPr="00724971" w:rsidRDefault="000E2345" w:rsidP="00724971">
            <w:pPr>
              <w:pStyle w:val="ae"/>
              <w:jc w:val="left"/>
              <w:rPr>
                <w:rStyle w:val="FontStyle27"/>
                <w:b w:val="0"/>
                <w:sz w:val="24"/>
                <w:szCs w:val="24"/>
              </w:rPr>
            </w:pPr>
            <w:r>
              <w:rPr>
                <w:rStyle w:val="FontStyle27"/>
                <w:b w:val="0"/>
                <w:sz w:val="24"/>
                <w:szCs w:val="24"/>
              </w:rPr>
              <w:t>8.</w:t>
            </w:r>
            <w:r w:rsidR="00724971" w:rsidRPr="00724971">
              <w:rPr>
                <w:rStyle w:val="FontStyle27"/>
                <w:b w:val="0"/>
                <w:sz w:val="24"/>
                <w:szCs w:val="24"/>
              </w:rPr>
              <w:t>Письмо Департамента государственной политики в сфере общего образова</w:t>
            </w:r>
            <w:r w:rsidR="00724971" w:rsidRPr="00724971">
              <w:rPr>
                <w:rStyle w:val="FontStyle27"/>
                <w:b w:val="0"/>
                <w:sz w:val="24"/>
                <w:szCs w:val="24"/>
              </w:rPr>
              <w:softHyphen/>
              <w:t xml:space="preserve">ния </w:t>
            </w:r>
            <w:proofErr w:type="spellStart"/>
            <w:r w:rsidR="00724971" w:rsidRPr="00724971">
              <w:rPr>
                <w:rStyle w:val="FontStyle27"/>
                <w:b w:val="0"/>
                <w:sz w:val="24"/>
                <w:szCs w:val="24"/>
              </w:rPr>
              <w:t>Минобрнауки</w:t>
            </w:r>
            <w:proofErr w:type="spellEnd"/>
            <w:r w:rsidR="00724971" w:rsidRPr="00724971">
              <w:rPr>
                <w:rStyle w:val="FontStyle27"/>
                <w:b w:val="0"/>
                <w:sz w:val="24"/>
                <w:szCs w:val="24"/>
              </w:rPr>
              <w:t xml:space="preserve"> России от 15.07.2014 № 08-888 «Об аттестации учащихся обще</w:t>
            </w:r>
            <w:r w:rsidR="00724971" w:rsidRPr="00724971">
              <w:rPr>
                <w:rStyle w:val="FontStyle27"/>
                <w:b w:val="0"/>
                <w:sz w:val="24"/>
                <w:szCs w:val="24"/>
              </w:rPr>
              <w:softHyphen/>
              <w:t>образовательных организаций по учебному предмету «Физическая культура».</w:t>
            </w:r>
          </w:p>
          <w:p w:rsidR="00724971" w:rsidRPr="00724971" w:rsidRDefault="000E2345" w:rsidP="00724971">
            <w:pPr>
              <w:pStyle w:val="ae"/>
              <w:jc w:val="left"/>
              <w:rPr>
                <w:rStyle w:val="FontStyle27"/>
                <w:b w:val="0"/>
                <w:sz w:val="24"/>
                <w:szCs w:val="24"/>
              </w:rPr>
            </w:pPr>
            <w:r>
              <w:rPr>
                <w:rStyle w:val="FontStyle27"/>
                <w:b w:val="0"/>
                <w:sz w:val="24"/>
                <w:szCs w:val="24"/>
              </w:rPr>
              <w:t>9.</w:t>
            </w:r>
            <w:r w:rsidR="00724971" w:rsidRPr="00724971">
              <w:rPr>
                <w:rStyle w:val="FontStyle27"/>
                <w:b w:val="0"/>
                <w:sz w:val="24"/>
                <w:szCs w:val="24"/>
              </w:rPr>
              <w:t xml:space="preserve">Письмо </w:t>
            </w:r>
            <w:proofErr w:type="spellStart"/>
            <w:r w:rsidR="00724971" w:rsidRPr="00724971">
              <w:rPr>
                <w:rStyle w:val="FontStyle27"/>
                <w:b w:val="0"/>
                <w:sz w:val="24"/>
                <w:szCs w:val="24"/>
              </w:rPr>
              <w:t>Минобрнауки</w:t>
            </w:r>
            <w:proofErr w:type="spellEnd"/>
            <w:r w:rsidR="00724971" w:rsidRPr="00724971">
              <w:rPr>
                <w:rStyle w:val="FontStyle27"/>
                <w:b w:val="0"/>
                <w:sz w:val="24"/>
                <w:szCs w:val="24"/>
              </w:rPr>
              <w:t xml:space="preserve"> России от 30.05.2012 № МД 583/19 «О методических рекомендациях «Медико-педагогический </w:t>
            </w:r>
            <w:proofErr w:type="gramStart"/>
            <w:r w:rsidR="00724971" w:rsidRPr="00724971">
              <w:rPr>
                <w:rStyle w:val="FontStyle27"/>
                <w:b w:val="0"/>
                <w:sz w:val="24"/>
                <w:szCs w:val="24"/>
              </w:rPr>
              <w:t>контроль за</w:t>
            </w:r>
            <w:proofErr w:type="gramEnd"/>
            <w:r w:rsidR="00724971" w:rsidRPr="00724971">
              <w:rPr>
                <w:rStyle w:val="FontStyle27"/>
                <w:b w:val="0"/>
                <w:sz w:val="24"/>
                <w:szCs w:val="24"/>
              </w:rPr>
              <w:t xml:space="preserve"> организацией занятий физи</w:t>
            </w:r>
            <w:r w:rsidR="00724971" w:rsidRPr="00724971">
              <w:rPr>
                <w:rStyle w:val="FontStyle27"/>
                <w:b w:val="0"/>
                <w:sz w:val="24"/>
                <w:szCs w:val="24"/>
              </w:rPr>
              <w:softHyphen/>
              <w:t>ческой культурой обучающихся с отклонениями в состоянии здоровья».</w:t>
            </w:r>
          </w:p>
          <w:p w:rsidR="006D5B91" w:rsidRPr="00724971" w:rsidRDefault="006D5B91" w:rsidP="0072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97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плана</w:t>
            </w:r>
          </w:p>
          <w:p w:rsidR="006D5B91" w:rsidRPr="00724971" w:rsidRDefault="006D5B91" w:rsidP="007249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Составляющие учебного плана: </w:t>
            </w:r>
            <w:r w:rsidRPr="00724971">
              <w:rPr>
                <w:rFonts w:ascii="Times New Roman" w:hAnsi="Times New Roman" w:cs="Times New Roman"/>
                <w:sz w:val="24"/>
                <w:szCs w:val="24"/>
              </w:rPr>
              <w:t>Учебный план состоит из двух частей: Инвариантная часть (федеральный компонент) и  вариативная часть (компонент образовательного учреждения).</w:t>
            </w:r>
          </w:p>
          <w:p w:rsidR="006D5B91" w:rsidRPr="00724971" w:rsidRDefault="006D5B91" w:rsidP="00724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Инвариантная часть</w:t>
            </w:r>
            <w:r w:rsidRPr="00724971">
              <w:rPr>
                <w:rFonts w:ascii="Times New Roman" w:hAnsi="Times New Roman" w:cs="Times New Roman"/>
                <w:sz w:val="24"/>
                <w:szCs w:val="24"/>
              </w:rPr>
              <w:t xml:space="preserve">  призвана обеспечить достижение государственного стандарта </w:t>
            </w:r>
            <w:r w:rsidRPr="00724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основного общего </w:t>
            </w:r>
            <w:proofErr w:type="gramStart"/>
            <w:r w:rsidRPr="0072497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724971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представлена следующими учебными предметами:</w:t>
            </w:r>
          </w:p>
          <w:p w:rsidR="006D5B91" w:rsidRPr="00724971" w:rsidRDefault="006D5B91" w:rsidP="00724971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Учебные предметы федерального компонента </w:t>
            </w:r>
            <w:r w:rsidRPr="0072497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Литература, Иностранный язык, Математик</w:t>
            </w:r>
            <w:proofErr w:type="gramStart"/>
            <w:r w:rsidRPr="0072497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2497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на базовом, расширенном и профильном уровне. Предметы «История», «ОБЖ», «Физическая культура» представлены на базовом уровне.</w:t>
            </w:r>
          </w:p>
          <w:p w:rsidR="006D5B91" w:rsidRPr="00724971" w:rsidRDefault="006D5B91" w:rsidP="00724971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Учебные предметы по выбору учащихся </w:t>
            </w:r>
            <w:r w:rsidRPr="00724971">
              <w:rPr>
                <w:rFonts w:ascii="Times New Roman" w:hAnsi="Times New Roman" w:cs="Times New Roman"/>
                <w:sz w:val="24"/>
                <w:szCs w:val="24"/>
              </w:rPr>
              <w:t>«Право», «Экономика», «Обществознание», «Биология», «Химия», «Физика», «Информатика и ИКТ», «География</w:t>
            </w:r>
            <w:r w:rsidRPr="00724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»,  </w:t>
            </w:r>
            <w:r w:rsidRPr="0072497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в учебном плане на базовом, расширенном и профильном уровня. </w:t>
            </w:r>
            <w:proofErr w:type="gramEnd"/>
          </w:p>
          <w:p w:rsidR="006D5B91" w:rsidRPr="00724971" w:rsidRDefault="006D5B91" w:rsidP="00724971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Вариативная часть</w:t>
            </w:r>
            <w:r w:rsidRPr="00724971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построена с учетом особенности обучения третьей ступени, при котором  предполагается  осознанный выбор учащимися направления профессиональной деятельности. Профильное обучение дополняют </w:t>
            </w:r>
            <w:r w:rsidRPr="0072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элективные </w:t>
            </w:r>
            <w:proofErr w:type="gramStart"/>
            <w:r w:rsidRPr="00724971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  <w:proofErr w:type="gramEnd"/>
            <w:r w:rsidRPr="0072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971">
              <w:rPr>
                <w:rFonts w:ascii="Times New Roman" w:hAnsi="Times New Roman" w:cs="Times New Roman"/>
                <w:sz w:val="24"/>
                <w:szCs w:val="24"/>
              </w:rPr>
              <w:t>направленные на углубление и поддержку профиля, осуществляются   по выбору учащихся:</w:t>
            </w:r>
          </w:p>
          <w:p w:rsidR="00724971" w:rsidRPr="00724971" w:rsidRDefault="00724971" w:rsidP="0072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7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образовательного процесса:</w:t>
            </w:r>
          </w:p>
          <w:p w:rsidR="00724971" w:rsidRPr="00724971" w:rsidRDefault="00724971" w:rsidP="0072497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71">
              <w:rPr>
                <w:rFonts w:ascii="Times New Roman" w:hAnsi="Times New Roman" w:cs="Times New Roman"/>
                <w:sz w:val="24"/>
                <w:szCs w:val="24"/>
              </w:rPr>
              <w:t xml:space="preserve">Учебный  план  для 10-11 классов рассчитан на 2 -летний нормативный срок освоения образовательных программ основного общего образования. </w:t>
            </w:r>
          </w:p>
          <w:p w:rsidR="00724971" w:rsidRPr="00724971" w:rsidRDefault="00724971" w:rsidP="00724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71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 - 34 учебных недель; продолжительность учебной недели - 6- дневная;</w:t>
            </w:r>
          </w:p>
          <w:p w:rsidR="00724971" w:rsidRPr="00724971" w:rsidRDefault="00724971" w:rsidP="0072497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71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урока– 40 минут. Начало занятий 8.00. Продолжительность перемен составляет - после 1,4 урока-15 минут, после 2,3 урока-20 минут, после 5,6 урока-10 минут.</w:t>
            </w:r>
          </w:p>
          <w:p w:rsidR="00724971" w:rsidRPr="00724971" w:rsidRDefault="00724971" w:rsidP="00724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7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каникул в течение учебного года составляет 30 календарных дней, летом – не менее 8 недель. </w:t>
            </w:r>
          </w:p>
          <w:p w:rsidR="00724971" w:rsidRPr="00724971" w:rsidRDefault="00724971" w:rsidP="007249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971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 не превышает максимальную допустимую недельную нагрузку, с</w:t>
            </w:r>
            <w:r w:rsidRPr="00724971">
              <w:rPr>
                <w:rFonts w:ascii="Times New Roman" w:hAnsi="Times New Roman" w:cs="Times New Roman"/>
                <w:bCs/>
                <w:sz w:val="24"/>
                <w:szCs w:val="24"/>
              </w:rPr>
              <w:t>оставляет  37 часов</w:t>
            </w:r>
          </w:p>
          <w:p w:rsidR="00724971" w:rsidRPr="00724971" w:rsidRDefault="00724971" w:rsidP="007249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проведении занятий по иностранному языку, информатике и ИКТ, физической культуре осуществляется деление классов на 2 группы (при наполняемости 25 и более человек)     </w:t>
            </w:r>
          </w:p>
          <w:p w:rsidR="00724971" w:rsidRPr="00724971" w:rsidRDefault="00724971" w:rsidP="00724971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971" w:rsidRPr="00724971" w:rsidRDefault="00724971" w:rsidP="00724971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49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Формы промежуточной аттестации </w:t>
            </w:r>
            <w:proofErr w:type="gramStart"/>
            <w:r w:rsidRPr="007249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724971" w:rsidRPr="00724971" w:rsidRDefault="00724971" w:rsidP="0072497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71">
              <w:rPr>
                <w:rFonts w:ascii="Times New Roman" w:hAnsi="Times New Roman" w:cs="Times New Roman"/>
                <w:sz w:val="24"/>
                <w:szCs w:val="24"/>
              </w:rPr>
              <w:t xml:space="preserve">        Используемая в школе система оценки ориентирована на стимулировании обучающегося </w:t>
            </w:r>
            <w:proofErr w:type="gramStart"/>
            <w:r w:rsidRPr="00724971">
              <w:rPr>
                <w:rFonts w:ascii="Times New Roman" w:hAnsi="Times New Roman" w:cs="Times New Roman"/>
                <w:sz w:val="24"/>
                <w:szCs w:val="24"/>
              </w:rPr>
              <w:t>стремиться</w:t>
            </w:r>
            <w:proofErr w:type="gramEnd"/>
            <w:r w:rsidRPr="00724971">
              <w:rPr>
                <w:rFonts w:ascii="Times New Roman" w:hAnsi="Times New Roman" w:cs="Times New Roman"/>
                <w:sz w:val="24"/>
                <w:szCs w:val="24"/>
              </w:rPr>
      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самооценке.</w:t>
            </w:r>
          </w:p>
          <w:p w:rsidR="00724971" w:rsidRPr="00724971" w:rsidRDefault="00724971" w:rsidP="0072497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71">
              <w:rPr>
                <w:rFonts w:ascii="Times New Roman" w:hAnsi="Times New Roman" w:cs="Times New Roman"/>
                <w:sz w:val="24"/>
                <w:szCs w:val="24"/>
              </w:rPr>
              <w:t xml:space="preserve">       Содержательный контроль и оценка предметных компетентностей (грамотности) учащихся предусматривает выявление индивидуальной динамики качества усвоения предмета ребенком и не допускает сравнения его с другими детьми.</w:t>
            </w:r>
          </w:p>
          <w:p w:rsidR="00724971" w:rsidRPr="00724971" w:rsidRDefault="00724971" w:rsidP="0072497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71" w:rsidRPr="00724971" w:rsidRDefault="00724971" w:rsidP="00724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971">
              <w:rPr>
                <w:rFonts w:ascii="Times New Roman" w:hAnsi="Times New Roman" w:cs="Times New Roman"/>
                <w:b/>
                <w:sz w:val="24"/>
                <w:szCs w:val="24"/>
              </w:rPr>
              <w:t>Для контроля и учета достижений обучающихся используются следующие формы:</w:t>
            </w:r>
          </w:p>
          <w:p w:rsidR="00724971" w:rsidRPr="00724971" w:rsidRDefault="00724971" w:rsidP="00724971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249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Текущая аттестация проводиться в следующих формах</w:t>
            </w:r>
            <w:r w:rsidRPr="0072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24971"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опрос, письменная самостоятельная работа, письменная контрольная работа,  лабораторная и практическая работы, тесты, графическая работа, изложение, сочинение, доклад, творческая работа, диагностическая работа, работа с текстом, защита проекта.</w:t>
            </w:r>
            <w:proofErr w:type="gramEnd"/>
          </w:p>
          <w:p w:rsidR="00724971" w:rsidRPr="00724971" w:rsidRDefault="00724971" w:rsidP="00724971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4971" w:rsidRPr="00724971" w:rsidRDefault="00724971" w:rsidP="0072497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49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Промежуточная аттестация</w:t>
            </w:r>
            <w:r w:rsidRPr="00724971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проведена в следующих формах:</w:t>
            </w:r>
          </w:p>
          <w:p w:rsidR="00724971" w:rsidRPr="00724971" w:rsidRDefault="00724971" w:rsidP="00724971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4971">
              <w:rPr>
                <w:rFonts w:ascii="Times New Roman" w:hAnsi="Times New Roman" w:cs="Times New Roman"/>
                <w:sz w:val="24"/>
                <w:szCs w:val="24"/>
              </w:rPr>
              <w:t>-письменная проверк</w:t>
            </w:r>
            <w:proofErr w:type="gramStart"/>
            <w:r w:rsidRPr="0072497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2497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ответ обучающегося на один или систему вопросов (заданий): </w:t>
            </w:r>
            <w:r w:rsidRPr="007249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работа,  изложение, тест;</w:t>
            </w:r>
          </w:p>
          <w:p w:rsidR="00724971" w:rsidRPr="00724971" w:rsidRDefault="00724971" w:rsidP="00724971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24971" w:rsidRPr="00724971" w:rsidRDefault="00724971" w:rsidP="00724971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9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724971">
              <w:rPr>
                <w:rFonts w:ascii="Times New Roman" w:hAnsi="Times New Roman" w:cs="Times New Roman"/>
                <w:iCs/>
                <w:sz w:val="24"/>
                <w:szCs w:val="24"/>
              </w:rPr>
              <w:t>устная проверк</w:t>
            </w:r>
            <w:proofErr w:type="gramStart"/>
            <w:r w:rsidRPr="0072497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7249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7249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устный ответ обучающегося на один или систему вопросов в форме ответа на билеты, беседы, собеседования и другое;</w:t>
            </w:r>
          </w:p>
          <w:p w:rsidR="00724971" w:rsidRPr="00724971" w:rsidRDefault="00724971" w:rsidP="00724971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9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72497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комбинированная проверка- сочетание письменных и устных форм проверок;</w:t>
            </w:r>
          </w:p>
          <w:p w:rsidR="00724971" w:rsidRPr="00724971" w:rsidRDefault="00724971" w:rsidP="00724971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49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-защита проекта.</w:t>
            </w:r>
          </w:p>
          <w:p w:rsidR="00724971" w:rsidRPr="00724971" w:rsidRDefault="00724971" w:rsidP="00724971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9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Иные формы промежуточной аттестации могут предусматриваться конкретной образовательной программой.</w:t>
            </w:r>
          </w:p>
          <w:p w:rsidR="00724971" w:rsidRPr="00724971" w:rsidRDefault="00724971" w:rsidP="0072497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49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Промежуточная аттестация проводится в соответствии с Положением о проведении </w:t>
            </w:r>
            <w:r w:rsidRPr="007249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промежуточной аттестации обучающихся МБОУ Школы № 90 г.о. Самара.</w:t>
            </w:r>
          </w:p>
          <w:p w:rsidR="00724971" w:rsidRPr="00724971" w:rsidRDefault="00724971" w:rsidP="0072497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4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Промежуточная аттестация обучающихся, отсутствующих более 50%</w:t>
            </w:r>
          </w:p>
          <w:p w:rsidR="00724971" w:rsidRPr="00724971" w:rsidRDefault="00724971" w:rsidP="00724971">
            <w:pPr>
              <w:pStyle w:val="a5"/>
              <w:ind w:left="142"/>
              <w:rPr>
                <w:color w:val="000000"/>
              </w:rPr>
            </w:pPr>
            <w:r w:rsidRPr="00724971">
              <w:rPr>
                <w:color w:val="000000"/>
              </w:rPr>
              <w:t>учебного времени по уважительной причине (спортивные соревнования, сборы) осуществляется с обязательной сдачей учебного материала, изучаемому в четверти, по форме, определённой решением педагогического совета.</w:t>
            </w:r>
          </w:p>
          <w:p w:rsidR="00724971" w:rsidRPr="00724971" w:rsidRDefault="00724971" w:rsidP="00724971">
            <w:pPr>
              <w:pStyle w:val="a5"/>
              <w:ind w:left="142"/>
              <w:rPr>
                <w:color w:val="000000"/>
              </w:rPr>
            </w:pPr>
          </w:p>
          <w:p w:rsidR="00724971" w:rsidRPr="00724971" w:rsidRDefault="00724971" w:rsidP="00724971">
            <w:pPr>
              <w:pStyle w:val="a5"/>
              <w:ind w:left="142"/>
              <w:rPr>
                <w:color w:val="000000"/>
              </w:rPr>
            </w:pPr>
          </w:p>
          <w:p w:rsidR="00724971" w:rsidRPr="00724971" w:rsidRDefault="00724971" w:rsidP="00724971">
            <w:pPr>
              <w:pStyle w:val="a5"/>
              <w:widowControl w:val="0"/>
              <w:jc w:val="both"/>
            </w:pPr>
            <w:r w:rsidRPr="00724971">
              <w:rPr>
                <w:rStyle w:val="a6"/>
                <w:color w:val="000000"/>
              </w:rPr>
              <w:t xml:space="preserve">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(ЕГЭ) </w:t>
            </w:r>
          </w:p>
          <w:p w:rsidR="00724971" w:rsidRPr="00724971" w:rsidRDefault="00724971" w:rsidP="00724971">
            <w:pPr>
              <w:pStyle w:val="a5"/>
              <w:widowControl w:val="0"/>
              <w:jc w:val="both"/>
            </w:pPr>
          </w:p>
          <w:p w:rsidR="00724971" w:rsidRPr="00724971" w:rsidRDefault="00724971" w:rsidP="0072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план </w:t>
            </w:r>
          </w:p>
          <w:p w:rsidR="00724971" w:rsidRPr="00724971" w:rsidRDefault="00724971" w:rsidP="0072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971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tbl>
            <w:tblPr>
              <w:tblStyle w:val="af0"/>
              <w:tblW w:w="9671" w:type="dxa"/>
              <w:tblLayout w:type="fixed"/>
              <w:tblLook w:val="04A0"/>
            </w:tblPr>
            <w:tblGrid>
              <w:gridCol w:w="2534"/>
              <w:gridCol w:w="2535"/>
              <w:gridCol w:w="4602"/>
            </w:tblGrid>
            <w:tr w:rsidR="00724971" w:rsidRPr="00724971" w:rsidTr="006E43D8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Образовательные компоненты</w:t>
                  </w:r>
                </w:p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(учебные предметы, курсы, дисциплины)</w:t>
                  </w:r>
                </w:p>
              </w:tc>
              <w:tc>
                <w:tcPr>
                  <w:tcW w:w="4602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часов в неделю</w:t>
                  </w:r>
                </w:p>
              </w:tc>
            </w:tr>
            <w:tr w:rsidR="00724971" w:rsidRPr="00724971" w:rsidTr="006E43D8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Инвариантная часть</w:t>
                  </w:r>
                </w:p>
              </w:tc>
              <w:tc>
                <w:tcPr>
                  <w:tcW w:w="4602" w:type="dxa"/>
                </w:tcPr>
                <w:p w:rsidR="00724971" w:rsidRPr="00724971" w:rsidRDefault="006E43D8" w:rsidP="007249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</w:t>
                  </w:r>
                </w:p>
              </w:tc>
            </w:tr>
            <w:tr w:rsidR="00724971" w:rsidRPr="00724971" w:rsidTr="006E43D8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Обязательные учебные предметы федерального компонента</w:t>
                  </w:r>
                </w:p>
              </w:tc>
              <w:tc>
                <w:tcPr>
                  <w:tcW w:w="4602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24971" w:rsidRPr="00724971" w:rsidTr="006E43D8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4602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24971" w:rsidRPr="00724971" w:rsidTr="006E43D8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профильный  уровень</w:t>
                  </w:r>
                </w:p>
              </w:tc>
              <w:tc>
                <w:tcPr>
                  <w:tcW w:w="4602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24971" w:rsidRPr="00724971" w:rsidTr="006E43D8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4602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24971" w:rsidRPr="00724971" w:rsidTr="006E43D8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расширенный </w:t>
                  </w:r>
                  <w:r w:rsidRPr="007249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4602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24971" w:rsidRPr="00724971" w:rsidTr="006E43D8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4602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24971" w:rsidRPr="00724971" w:rsidTr="006E43D8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базовый </w:t>
                  </w:r>
                  <w:r w:rsidRPr="007249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4602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24971" w:rsidRPr="00724971" w:rsidTr="006E43D8">
              <w:tc>
                <w:tcPr>
                  <w:tcW w:w="2534" w:type="dxa"/>
                  <w:vMerge w:val="restart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535" w:type="dxa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4602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24971" w:rsidRPr="00724971" w:rsidTr="006E43D8">
              <w:tc>
                <w:tcPr>
                  <w:tcW w:w="2534" w:type="dxa"/>
                  <w:vMerge/>
                </w:tcPr>
                <w:p w:rsidR="00724971" w:rsidRPr="00724971" w:rsidRDefault="00724971" w:rsidP="00724971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35" w:type="dxa"/>
                </w:tcPr>
                <w:p w:rsidR="00724971" w:rsidRPr="00724971" w:rsidRDefault="00724971" w:rsidP="00724971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профильный  уровень </w:t>
                  </w:r>
                </w:p>
              </w:tc>
              <w:tc>
                <w:tcPr>
                  <w:tcW w:w="4602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24971" w:rsidRPr="00724971" w:rsidTr="006E43D8">
              <w:tc>
                <w:tcPr>
                  <w:tcW w:w="2534" w:type="dxa"/>
                  <w:vMerge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35" w:type="dxa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Геометрия</w:t>
                  </w:r>
                </w:p>
              </w:tc>
              <w:tc>
                <w:tcPr>
                  <w:tcW w:w="4602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24971" w:rsidRPr="00724971" w:rsidTr="006E43D8">
              <w:tc>
                <w:tcPr>
                  <w:tcW w:w="2534" w:type="dxa"/>
                  <w:vMerge/>
                </w:tcPr>
                <w:p w:rsidR="00724971" w:rsidRPr="00724971" w:rsidRDefault="00724971" w:rsidP="00724971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35" w:type="dxa"/>
                </w:tcPr>
                <w:p w:rsidR="00724971" w:rsidRPr="00724971" w:rsidRDefault="00724971" w:rsidP="00724971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  <w:r w:rsidRPr="007249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уровень </w:t>
                  </w:r>
                </w:p>
              </w:tc>
              <w:tc>
                <w:tcPr>
                  <w:tcW w:w="4602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24971" w:rsidRPr="00724971" w:rsidTr="006E43D8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4602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4971" w:rsidRPr="00724971" w:rsidTr="006E43D8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  <w:r w:rsidRPr="007249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уровень </w:t>
                  </w:r>
                </w:p>
              </w:tc>
              <w:tc>
                <w:tcPr>
                  <w:tcW w:w="4602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24971" w:rsidRPr="00724971" w:rsidTr="006E43D8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4602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4971" w:rsidRPr="00724971" w:rsidTr="006E43D8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профильный  уровень</w:t>
                  </w:r>
                </w:p>
              </w:tc>
              <w:tc>
                <w:tcPr>
                  <w:tcW w:w="4602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24971" w:rsidRPr="00724971" w:rsidTr="006E43D8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4602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4971" w:rsidRPr="00724971" w:rsidTr="006E43D8">
              <w:tc>
                <w:tcPr>
                  <w:tcW w:w="5069" w:type="dxa"/>
                  <w:gridSpan w:val="2"/>
                </w:tcPr>
                <w:p w:rsidR="00724971" w:rsidRPr="00724971" w:rsidRDefault="006E43D8" w:rsidP="0072497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  <w:r w:rsidRPr="007249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уровень</w:t>
                  </w:r>
                </w:p>
              </w:tc>
              <w:tc>
                <w:tcPr>
                  <w:tcW w:w="4602" w:type="dxa"/>
                </w:tcPr>
                <w:p w:rsidR="00724971" w:rsidRPr="00724971" w:rsidRDefault="006E43D8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24971" w:rsidRPr="00724971" w:rsidTr="006E43D8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4602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4971" w:rsidRPr="00724971" w:rsidTr="006E43D8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расширенный</w:t>
                  </w:r>
                  <w:r w:rsidRPr="007249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уровень</w:t>
                  </w:r>
                </w:p>
              </w:tc>
              <w:tc>
                <w:tcPr>
                  <w:tcW w:w="4602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24971" w:rsidRPr="00724971" w:rsidTr="006E43D8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4602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4971" w:rsidRPr="00724971" w:rsidTr="006E43D8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расширенный </w:t>
                  </w:r>
                  <w:r w:rsidRPr="007249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уровень</w:t>
                  </w:r>
                </w:p>
              </w:tc>
              <w:tc>
                <w:tcPr>
                  <w:tcW w:w="4602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24971" w:rsidRPr="00724971" w:rsidTr="006E43D8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4602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4971" w:rsidRPr="00724971" w:rsidTr="006E43D8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  <w:r w:rsidRPr="007249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уровень </w:t>
                  </w:r>
                </w:p>
              </w:tc>
              <w:tc>
                <w:tcPr>
                  <w:tcW w:w="4602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24971" w:rsidRPr="00724971" w:rsidTr="006E43D8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безопасности жизнедеятельности (ОБЖ)</w:t>
                  </w:r>
                </w:p>
              </w:tc>
              <w:tc>
                <w:tcPr>
                  <w:tcW w:w="4602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4971" w:rsidRPr="00724971" w:rsidTr="006E43D8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базовый </w:t>
                  </w:r>
                  <w:r w:rsidRPr="007249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уровень </w:t>
                  </w:r>
                </w:p>
              </w:tc>
              <w:tc>
                <w:tcPr>
                  <w:tcW w:w="4602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24971" w:rsidRPr="00724971" w:rsidTr="006E43D8">
              <w:tc>
                <w:tcPr>
                  <w:tcW w:w="9671" w:type="dxa"/>
                  <w:gridSpan w:val="3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Обязательные предметы (курсы, дисциплины) по выбору образовательного учреждения и </w:t>
                  </w:r>
                  <w:proofErr w:type="gramStart"/>
                  <w:r w:rsidRPr="007249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</w:tr>
            <w:tr w:rsidR="00724971" w:rsidRPr="00724971" w:rsidTr="006E43D8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Право</w:t>
                  </w:r>
                </w:p>
              </w:tc>
              <w:tc>
                <w:tcPr>
                  <w:tcW w:w="4602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724971" w:rsidRPr="00724971" w:rsidTr="006E43D8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базовый </w:t>
                  </w:r>
                  <w:r w:rsidRPr="007249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уровень </w:t>
                  </w:r>
                </w:p>
              </w:tc>
              <w:tc>
                <w:tcPr>
                  <w:tcW w:w="4602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4971" w:rsidRPr="00724971" w:rsidTr="006E43D8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02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4971" w:rsidRPr="00724971" w:rsidTr="006E43D8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02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4971" w:rsidRPr="00724971" w:rsidTr="006E43D8">
              <w:tc>
                <w:tcPr>
                  <w:tcW w:w="9671" w:type="dxa"/>
                  <w:gridSpan w:val="3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Вариативная часть</w:t>
                  </w:r>
                </w:p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(компонент образовательного учреждения</w:t>
                  </w:r>
                  <w:r w:rsidRPr="007249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724971" w:rsidRPr="00724971" w:rsidTr="006E43D8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Элективные курсы</w:t>
                  </w:r>
                </w:p>
              </w:tc>
              <w:tc>
                <w:tcPr>
                  <w:tcW w:w="4602" w:type="dxa"/>
                </w:tcPr>
                <w:p w:rsidR="00724971" w:rsidRPr="00724971" w:rsidRDefault="00ED7B75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724971" w:rsidRPr="00724971" w:rsidTr="006E43D8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4602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</w:tr>
          </w:tbl>
          <w:p w:rsidR="00724971" w:rsidRPr="00724971" w:rsidRDefault="00724971" w:rsidP="00724971">
            <w:pPr>
              <w:pStyle w:val="ae"/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</w:rPr>
            </w:pPr>
            <w:r w:rsidRPr="00724971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                                  </w:t>
            </w:r>
          </w:p>
          <w:p w:rsidR="006E43D8" w:rsidRDefault="00724971" w:rsidP="0072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план </w:t>
            </w:r>
          </w:p>
          <w:p w:rsidR="00724971" w:rsidRPr="00724971" w:rsidRDefault="006E43D8" w:rsidP="0072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724971" w:rsidRPr="00724971" w:rsidRDefault="00724971" w:rsidP="0072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0"/>
              <w:tblW w:w="9813" w:type="dxa"/>
              <w:tblLayout w:type="fixed"/>
              <w:tblLook w:val="04A0"/>
            </w:tblPr>
            <w:tblGrid>
              <w:gridCol w:w="1951"/>
              <w:gridCol w:w="3118"/>
              <w:gridCol w:w="4744"/>
            </w:tblGrid>
            <w:tr w:rsidR="00724971" w:rsidRPr="00724971" w:rsidTr="00724971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Образовательные компоненты</w:t>
                  </w:r>
                </w:p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(учебные предметы, курсы, дисциплины)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часов в неделю</w:t>
                  </w:r>
                </w:p>
              </w:tc>
            </w:tr>
            <w:tr w:rsidR="00724971" w:rsidRPr="00724971" w:rsidTr="00724971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Инвариантная часть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6E43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724971" w:rsidRPr="00724971" w:rsidTr="00724971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Обязательные учебные предметы федерального компонента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24971" w:rsidRPr="00724971" w:rsidTr="00724971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24971" w:rsidRPr="00724971" w:rsidTr="00724971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профильный  уровень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24971" w:rsidRPr="00724971" w:rsidTr="00724971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24971" w:rsidRPr="00724971" w:rsidTr="00724971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расширенный </w:t>
                  </w:r>
                  <w:r w:rsidRPr="007249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24971" w:rsidRPr="00724971" w:rsidTr="00724971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24971" w:rsidRPr="00724971" w:rsidTr="00724971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базовый </w:t>
                  </w:r>
                  <w:r w:rsidRPr="007249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24971" w:rsidRPr="00724971" w:rsidTr="00724971">
              <w:tc>
                <w:tcPr>
                  <w:tcW w:w="1951" w:type="dxa"/>
                  <w:vMerge w:val="restart"/>
                </w:tcPr>
                <w:p w:rsidR="00724971" w:rsidRPr="00724971" w:rsidRDefault="00724971" w:rsidP="00724971">
                  <w:pPr>
                    <w:tabs>
                      <w:tab w:val="left" w:pos="1804"/>
                      <w:tab w:val="right" w:pos="4853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Математика</w:t>
                  </w:r>
                  <w:r w:rsidRPr="007249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118" w:type="dxa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24971" w:rsidRPr="00724971" w:rsidTr="00724971">
              <w:tc>
                <w:tcPr>
                  <w:tcW w:w="1951" w:type="dxa"/>
                  <w:vMerge/>
                </w:tcPr>
                <w:p w:rsidR="00724971" w:rsidRPr="00724971" w:rsidRDefault="00724971" w:rsidP="00724971">
                  <w:pPr>
                    <w:tabs>
                      <w:tab w:val="left" w:pos="1804"/>
                      <w:tab w:val="right" w:pos="4853"/>
                    </w:tabs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724971" w:rsidRPr="00724971" w:rsidRDefault="00724971" w:rsidP="00724971">
                  <w:pPr>
                    <w:tabs>
                      <w:tab w:val="left" w:pos="1804"/>
                      <w:tab w:val="right" w:pos="4853"/>
                    </w:tabs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расширенный уровень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24971" w:rsidRPr="00724971" w:rsidTr="00724971">
              <w:tc>
                <w:tcPr>
                  <w:tcW w:w="1951" w:type="dxa"/>
                  <w:vMerge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Геометрия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24971" w:rsidRPr="00724971" w:rsidTr="00724971">
              <w:tc>
                <w:tcPr>
                  <w:tcW w:w="1951" w:type="dxa"/>
                  <w:vMerge/>
                </w:tcPr>
                <w:p w:rsidR="00724971" w:rsidRPr="00724971" w:rsidRDefault="00724971" w:rsidP="00724971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724971" w:rsidRPr="00724971" w:rsidRDefault="00724971" w:rsidP="00724971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  <w:r w:rsidRPr="007249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уровень 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24971" w:rsidRPr="00724971" w:rsidTr="00724971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4971" w:rsidRPr="00724971" w:rsidTr="00724971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  <w:r w:rsidRPr="007249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уровень 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24971" w:rsidRPr="00724971" w:rsidTr="00724971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4971" w:rsidRPr="00724971" w:rsidTr="00724971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профильный  уровень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24971" w:rsidRPr="00724971" w:rsidTr="00724971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4971" w:rsidRPr="00724971" w:rsidTr="00724971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асширенный </w:t>
                  </w:r>
                  <w:r w:rsidRPr="007249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24971" w:rsidRPr="00724971" w:rsidTr="00724971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4971" w:rsidRPr="00724971" w:rsidTr="00724971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расширенный уровень 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24971" w:rsidRPr="00724971" w:rsidTr="00724971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4971" w:rsidRPr="00724971" w:rsidTr="00724971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расширенный</w:t>
                  </w:r>
                  <w:r w:rsidRPr="007249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уровень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24971" w:rsidRPr="00724971" w:rsidTr="00724971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4971" w:rsidRPr="00724971" w:rsidTr="00724971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  <w:r w:rsidRPr="007249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уровень 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24971" w:rsidRPr="00724971" w:rsidTr="00724971">
              <w:tc>
                <w:tcPr>
                  <w:tcW w:w="5069" w:type="dxa"/>
                  <w:gridSpan w:val="2"/>
                </w:tcPr>
                <w:p w:rsidR="00724971" w:rsidRDefault="00724971" w:rsidP="00724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Основы безопасности жизнедеятельности </w:t>
                  </w:r>
                </w:p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(ОБЖ)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4971" w:rsidRPr="00724971" w:rsidTr="00724971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базовый </w:t>
                  </w:r>
                  <w:r w:rsidRPr="007249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уровень 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24971" w:rsidRPr="00724971" w:rsidTr="00724971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Астрономия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4971" w:rsidRPr="00724971" w:rsidTr="00724971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базовый </w:t>
                  </w:r>
                  <w:r w:rsidRPr="007249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уровень 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24971" w:rsidRPr="00724971" w:rsidTr="00724971">
              <w:tc>
                <w:tcPr>
                  <w:tcW w:w="9813" w:type="dxa"/>
                  <w:gridSpan w:val="3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Обязательные предметы (курсы, дисциплины) по выбору образовательного учреждения и </w:t>
                  </w:r>
                  <w:proofErr w:type="gramStart"/>
                  <w:r w:rsidRPr="007249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</w:tr>
            <w:tr w:rsidR="00724971" w:rsidRPr="00724971" w:rsidTr="00724971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Экономика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724971" w:rsidRPr="00724971" w:rsidTr="00724971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базовый </w:t>
                  </w:r>
                  <w:r w:rsidRPr="007249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уровень 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4971" w:rsidRPr="00724971" w:rsidTr="00724971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 и ИКТ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24971" w:rsidRPr="00724971" w:rsidTr="00724971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базовый </w:t>
                  </w:r>
                  <w:r w:rsidRPr="007249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уровень 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4971" w:rsidRPr="00724971" w:rsidTr="00724971">
              <w:tc>
                <w:tcPr>
                  <w:tcW w:w="9813" w:type="dxa"/>
                  <w:gridSpan w:val="3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Вариативная часть</w:t>
                  </w:r>
                </w:p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(компонент образовательного учреждения</w:t>
                  </w:r>
                  <w:r w:rsidRPr="007249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724971" w:rsidRPr="00724971" w:rsidTr="00724971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Элективные курсы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24971" w:rsidRPr="00724971" w:rsidTr="00724971">
              <w:tc>
                <w:tcPr>
                  <w:tcW w:w="5069" w:type="dxa"/>
                  <w:gridSpan w:val="2"/>
                </w:tcPr>
                <w:p w:rsidR="00724971" w:rsidRPr="00724971" w:rsidRDefault="00724971" w:rsidP="0072497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4744" w:type="dxa"/>
                </w:tcPr>
                <w:p w:rsidR="00724971" w:rsidRPr="00724971" w:rsidRDefault="00724971" w:rsidP="007249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</w:tr>
          </w:tbl>
          <w:p w:rsidR="00724971" w:rsidRPr="00724971" w:rsidRDefault="00724971" w:rsidP="00724971">
            <w:pPr>
              <w:pStyle w:val="ae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F7493C" w:rsidRPr="00724971" w:rsidRDefault="00F7493C" w:rsidP="0072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971" w:rsidRPr="00724971" w:rsidRDefault="00724971" w:rsidP="0072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971" w:rsidRPr="00724971" w:rsidRDefault="00724971" w:rsidP="0072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971" w:rsidRPr="00724971" w:rsidRDefault="00724971" w:rsidP="0072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971" w:rsidRPr="00724971" w:rsidRDefault="00724971" w:rsidP="0072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971" w:rsidRPr="00724971" w:rsidRDefault="00724971" w:rsidP="0072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B91" w:rsidRPr="00623EC6" w:rsidRDefault="006D5B91" w:rsidP="006D5B91">
            <w:pPr>
              <w:spacing w:before="30" w:after="30"/>
              <w:rPr>
                <w:rFonts w:ascii="Times New Roman" w:hAnsi="Times New Roman" w:cs="Times New Roman"/>
                <w:b/>
                <w:color w:val="000000"/>
              </w:rPr>
            </w:pPr>
          </w:p>
          <w:tbl>
            <w:tblPr>
              <w:tblW w:w="1032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/>
            </w:tblPr>
            <w:tblGrid>
              <w:gridCol w:w="5136"/>
              <w:gridCol w:w="336"/>
              <w:gridCol w:w="4848"/>
            </w:tblGrid>
            <w:tr w:rsidR="00681102" w:rsidRPr="00623EC6" w:rsidTr="00F97D93">
              <w:trPr>
                <w:tblCellSpacing w:w="0" w:type="dxa"/>
              </w:trPr>
              <w:tc>
                <w:tcPr>
                  <w:tcW w:w="5136" w:type="dxa"/>
                </w:tcPr>
                <w:p w:rsidR="00681102" w:rsidRPr="00623EC6" w:rsidRDefault="00681102" w:rsidP="00E85EE8">
                  <w:pPr>
                    <w:spacing w:after="0" w:line="240" w:lineRule="auto"/>
                    <w:ind w:left="14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«ПРИНЯТ»</w:t>
                  </w: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  <w:t>Решением педагогического совета</w:t>
                  </w: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МБОУ Школа № </w:t>
                  </w:r>
                  <w:smartTag w:uri="urn:schemas-microsoft-com:office:smarttags" w:element="metricconverter">
                    <w:smartTagPr>
                      <w:attr w:name="ProductID" w:val="90 г"/>
                    </w:smartTagPr>
                    <w:r w:rsidRPr="00623EC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90 г</w:t>
                    </w:r>
                  </w:smartTag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.о. Самара</w:t>
                  </w: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1</w:t>
                  </w: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  <w:t>от « 30»  августа 2018</w:t>
                  </w: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336" w:type="dxa"/>
                </w:tcPr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4848" w:type="dxa"/>
                </w:tcPr>
                <w:p w:rsidR="00681102" w:rsidRPr="00623EC6" w:rsidRDefault="00681102" w:rsidP="00E85EE8">
                  <w:pPr>
                    <w:spacing w:after="0" w:line="240" w:lineRule="auto"/>
                    <w:ind w:left="14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«УТВЕРЖДАЮ»</w:t>
                  </w: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  <w:t>Директор МБОУ Школа № 90</w:t>
                  </w: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г.о. Самара</w:t>
                  </w: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 №257 </w:t>
                  </w: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-од</w:t>
                  </w: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  <w:t>от «31»  августа 2018</w:t>
                  </w: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D5B91" w:rsidRPr="00623EC6" w:rsidRDefault="006D5B91" w:rsidP="006D5B91">
            <w:pPr>
              <w:spacing w:before="30" w:after="3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D5B91" w:rsidRPr="00623EC6" w:rsidRDefault="006D5B91" w:rsidP="006D5B9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5B91" w:rsidRDefault="006D5B91" w:rsidP="006D5B9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EC6">
              <w:rPr>
                <w:rFonts w:ascii="Times New Roman" w:hAnsi="Times New Roman" w:cs="Times New Roman"/>
                <w:b/>
                <w:bCs/>
              </w:rPr>
              <w:t>УЧЕБНЫЙ ПЛАН</w:t>
            </w:r>
          </w:p>
          <w:p w:rsidR="007B7CD2" w:rsidRPr="00623EC6" w:rsidRDefault="007B7CD2" w:rsidP="006D5B9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внеурочной деятельности</w:t>
            </w:r>
          </w:p>
          <w:p w:rsidR="006D5B91" w:rsidRPr="00623EC6" w:rsidRDefault="006D5B91" w:rsidP="006D5B9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23EC6">
              <w:rPr>
                <w:rFonts w:ascii="Times New Roman" w:hAnsi="Times New Roman" w:cs="Times New Roman"/>
              </w:rPr>
              <w:t>муниципального бюджетного общеобразовательного учреждения</w:t>
            </w:r>
          </w:p>
          <w:p w:rsidR="006D5B91" w:rsidRPr="00623EC6" w:rsidRDefault="006D5B91" w:rsidP="006D5B9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23EC6">
              <w:rPr>
                <w:rFonts w:ascii="Times New Roman" w:hAnsi="Times New Roman" w:cs="Times New Roman"/>
              </w:rPr>
              <w:t>«Школы № 90»</w:t>
            </w:r>
          </w:p>
          <w:p w:rsidR="006D5B91" w:rsidRPr="00623EC6" w:rsidRDefault="006D5B91" w:rsidP="006D5B9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23EC6">
              <w:rPr>
                <w:rFonts w:ascii="Times New Roman" w:hAnsi="Times New Roman" w:cs="Times New Roman"/>
              </w:rPr>
              <w:t>городского округа Самара</w:t>
            </w:r>
          </w:p>
          <w:p w:rsidR="006D5B91" w:rsidRPr="00623EC6" w:rsidRDefault="006D5B91" w:rsidP="006D5B9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23EC6">
              <w:rPr>
                <w:rFonts w:ascii="Times New Roman" w:hAnsi="Times New Roman" w:cs="Times New Roman"/>
              </w:rPr>
              <w:t>на 2017/2018 учебный год</w:t>
            </w:r>
          </w:p>
          <w:p w:rsidR="006D5B91" w:rsidRPr="00623EC6" w:rsidRDefault="006D5B91" w:rsidP="006D5B9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23EC6">
              <w:rPr>
                <w:rFonts w:ascii="Times New Roman" w:hAnsi="Times New Roman" w:cs="Times New Roman"/>
                <w:i/>
                <w:iCs/>
                <w:u w:val="single"/>
              </w:rPr>
              <w:t>выписка</w:t>
            </w:r>
            <w:r w:rsidRPr="00623EC6">
              <w:rPr>
                <w:rFonts w:ascii="Times New Roman" w:hAnsi="Times New Roman" w:cs="Times New Roman"/>
              </w:rPr>
              <w:t xml:space="preserve"> из ООП НОО </w:t>
            </w:r>
          </w:p>
          <w:p w:rsidR="006D5B91" w:rsidRPr="00623EC6" w:rsidRDefault="006D5B91" w:rsidP="006D5B9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  <w:p w:rsidR="006D5B91" w:rsidRDefault="006D5B91" w:rsidP="006D5B91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  <w:p w:rsidR="00827A6F" w:rsidRDefault="00827A6F" w:rsidP="006D5B91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  <w:p w:rsidR="00827A6F" w:rsidRDefault="00827A6F" w:rsidP="006D5B91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  <w:p w:rsidR="005145A1" w:rsidRPr="00623EC6" w:rsidRDefault="005145A1" w:rsidP="006D5B91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  <w:p w:rsidR="006D5B91" w:rsidRDefault="006D5B91" w:rsidP="006D5B91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  <w:p w:rsidR="00681102" w:rsidRDefault="00681102" w:rsidP="006D5B91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  <w:p w:rsidR="00681102" w:rsidRDefault="00681102" w:rsidP="006D5B91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  <w:p w:rsidR="00681102" w:rsidRPr="00623EC6" w:rsidRDefault="00681102" w:rsidP="006D5B91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  <w:p w:rsidR="006D5B91" w:rsidRPr="00623EC6" w:rsidRDefault="006D5B91" w:rsidP="006D5B9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623EC6">
              <w:rPr>
                <w:rFonts w:ascii="Times New Roman" w:hAnsi="Times New Roman" w:cs="Times New Roman"/>
                <w:b/>
              </w:rPr>
              <w:t xml:space="preserve">Пояснительная записка к учебному плану внеурочной деятельности для обучающихся 1-4-х классов муниципального бюджетного общеобразовательного учреждения «Школы   № 90»  </w:t>
            </w:r>
            <w:r w:rsidR="00827A6F">
              <w:rPr>
                <w:rFonts w:ascii="Times New Roman" w:hAnsi="Times New Roman" w:cs="Times New Roman"/>
                <w:b/>
              </w:rPr>
              <w:t>городского округа Самара на 2018-2019</w:t>
            </w:r>
            <w:r w:rsidRPr="00623EC6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  <w:p w:rsidR="006D5B91" w:rsidRPr="00623EC6" w:rsidRDefault="006D5B91" w:rsidP="006D5B91">
            <w:pPr>
              <w:spacing w:before="30" w:after="30"/>
              <w:ind w:left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D5B91" w:rsidRPr="00623EC6" w:rsidRDefault="006D5B91" w:rsidP="006D5B91">
            <w:pPr>
              <w:spacing w:before="30" w:after="30"/>
              <w:ind w:left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План внеурочной деятельности разработан МБОУ СОШ № 90 г.</w:t>
            </w:r>
            <w:proofErr w:type="gramStart"/>
            <w:r w:rsidRPr="00623EC6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623EC6">
              <w:rPr>
                <w:rFonts w:ascii="Times New Roman" w:hAnsi="Times New Roman" w:cs="Times New Roman"/>
                <w:color w:val="000000"/>
              </w:rPr>
              <w:t xml:space="preserve">. Самара в </w:t>
            </w:r>
          </w:p>
          <w:p w:rsidR="006D5B91" w:rsidRPr="00623EC6" w:rsidRDefault="006D5B91" w:rsidP="006D5B91">
            <w:pPr>
              <w:spacing w:before="30" w:after="30"/>
              <w:ind w:left="70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23EC6">
              <w:rPr>
                <w:rFonts w:ascii="Times New Roman" w:hAnsi="Times New Roman" w:cs="Times New Roman"/>
                <w:color w:val="000000"/>
              </w:rPr>
              <w:t>соответствии</w:t>
            </w:r>
            <w:proofErr w:type="gramEnd"/>
            <w:r w:rsidRPr="00623EC6">
              <w:rPr>
                <w:rFonts w:ascii="Times New Roman" w:hAnsi="Times New Roman" w:cs="Times New Roman"/>
                <w:color w:val="000000"/>
              </w:rPr>
              <w:t xml:space="preserve"> с ФГОС на основании:</w:t>
            </w:r>
          </w:p>
          <w:p w:rsidR="006D5B91" w:rsidRPr="00623EC6" w:rsidRDefault="006D5B91" w:rsidP="006D5B91">
            <w:pPr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 xml:space="preserve">Приказов </w:t>
            </w:r>
            <w:proofErr w:type="spellStart"/>
            <w:r w:rsidRPr="00623EC6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623EC6">
              <w:rPr>
                <w:rFonts w:ascii="Times New Roman" w:hAnsi="Times New Roman" w:cs="Times New Roman"/>
                <w:color w:val="000000"/>
              </w:rPr>
              <w:t xml:space="preserve"> РФ:</w:t>
            </w:r>
          </w:p>
          <w:p w:rsidR="006D5B91" w:rsidRPr="00623EC6" w:rsidRDefault="006D5B91" w:rsidP="000E2345">
            <w:pPr>
              <w:numPr>
                <w:ilvl w:val="0"/>
                <w:numId w:val="24"/>
              </w:numPr>
              <w:spacing w:before="30" w:after="30" w:line="240" w:lineRule="auto"/>
              <w:ind w:left="117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«Об утверждении и введении в действие федерального государственного образовательного стандарта начального общего образования» от 6.10.2009 № 373</w:t>
            </w:r>
          </w:p>
          <w:p w:rsidR="006D5B91" w:rsidRPr="00623EC6" w:rsidRDefault="006D5B91" w:rsidP="000E2345">
            <w:pPr>
              <w:numPr>
                <w:ilvl w:val="0"/>
                <w:numId w:val="24"/>
              </w:numPr>
              <w:spacing w:before="30" w:after="30" w:line="240" w:lineRule="auto"/>
              <w:ind w:left="117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6.10.2009 г. № 373» от 26.11.2010 № 1241</w:t>
            </w:r>
          </w:p>
          <w:p w:rsidR="006D5B91" w:rsidRPr="00623EC6" w:rsidRDefault="006D5B91" w:rsidP="000E2345">
            <w:pPr>
              <w:numPr>
                <w:ilvl w:val="0"/>
                <w:numId w:val="24"/>
              </w:numPr>
              <w:spacing w:before="30" w:after="30" w:line="240" w:lineRule="auto"/>
              <w:ind w:left="117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«О внесении изменений в федеральный государственный стандарт начального общего образования, утвержденный Приказом Министерства образования и науки РФ от 6.10.2009 № 373» от 22.09.2011г № 2357</w:t>
            </w:r>
          </w:p>
          <w:p w:rsidR="006D5B91" w:rsidRPr="00623EC6" w:rsidRDefault="006D5B91" w:rsidP="000E2345">
            <w:pPr>
              <w:numPr>
                <w:ilvl w:val="0"/>
                <w:numId w:val="24"/>
              </w:numPr>
              <w:spacing w:before="30" w:after="30" w:line="240" w:lineRule="auto"/>
              <w:ind w:left="117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«О внесении изменений в федеральный государственный стандарт начального общего образования, утвержденный Приказом Министерства образования и науки РФ от 6.10.2009 № 373» от 18.12.2012 г № 1060</w:t>
            </w:r>
          </w:p>
          <w:p w:rsidR="006D5B91" w:rsidRPr="00623EC6" w:rsidRDefault="006D5B91" w:rsidP="000E2345">
            <w:pPr>
              <w:numPr>
                <w:ilvl w:val="0"/>
                <w:numId w:val="24"/>
              </w:numPr>
              <w:spacing w:before="100" w:beforeAutospacing="1" w:after="0" w:line="240" w:lineRule="auto"/>
              <w:ind w:left="1171"/>
              <w:rPr>
                <w:rFonts w:ascii="Times New Roman" w:hAnsi="Times New Roman" w:cs="Times New Roman"/>
              </w:rPr>
            </w:pPr>
            <w:r w:rsidRPr="00623EC6">
              <w:rPr>
                <w:rFonts w:ascii="Times New Roman" w:hAnsi="Times New Roman" w:cs="Times New Roman"/>
              </w:rPr>
      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№373 (с изменениями);</w:t>
            </w:r>
          </w:p>
          <w:p w:rsidR="006D5B91" w:rsidRPr="00623EC6" w:rsidRDefault="006D5B91" w:rsidP="006D5B91">
            <w:pPr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 xml:space="preserve">Постановления Главного государственного санитарного врача РФ от 29.12.2010 № 189 «Об утверждении </w:t>
            </w:r>
            <w:proofErr w:type="spellStart"/>
            <w:r w:rsidRPr="00623EC6">
              <w:rPr>
                <w:rFonts w:ascii="Times New Roman" w:hAnsi="Times New Roman" w:cs="Times New Roman"/>
                <w:color w:val="000000"/>
              </w:rPr>
              <w:t>СанПин</w:t>
            </w:r>
            <w:proofErr w:type="spellEnd"/>
            <w:r w:rsidRPr="00623EC6">
              <w:rPr>
                <w:rFonts w:ascii="Times New Roman" w:hAnsi="Times New Roman" w:cs="Times New Roman"/>
                <w:color w:val="000000"/>
              </w:rPr>
              <w:t xml:space="preserve"> 2.4.2.2821 -10 «Санитарно-эпидемиологические требования к условиям и организации обучения в общеобразовательных учреждениях»</w:t>
            </w:r>
          </w:p>
          <w:p w:rsidR="006D5B91" w:rsidRPr="00623EC6" w:rsidRDefault="006D5B91" w:rsidP="006D5B91">
            <w:pPr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 xml:space="preserve">Письма Департамента общего образования </w:t>
            </w:r>
            <w:proofErr w:type="spellStart"/>
            <w:r w:rsidRPr="00623EC6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623EC6">
              <w:rPr>
                <w:rFonts w:ascii="Times New Roman" w:hAnsi="Times New Roman" w:cs="Times New Roman"/>
                <w:color w:val="000000"/>
              </w:rPr>
              <w:t xml:space="preserve"> РФ от 12.05.2011г № 03-296 «Об организации внеурочной деятельности при введении федерального государственного образовательного стандарта общего образования»</w:t>
            </w:r>
          </w:p>
          <w:p w:rsidR="006D5B91" w:rsidRPr="00623EC6" w:rsidRDefault="006D5B91" w:rsidP="006D5B91">
            <w:pPr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 xml:space="preserve">Приказа </w:t>
            </w:r>
            <w:proofErr w:type="spellStart"/>
            <w:r w:rsidRPr="00623EC6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623EC6">
              <w:rPr>
                <w:rFonts w:ascii="Times New Roman" w:hAnsi="Times New Roman" w:cs="Times New Roman"/>
                <w:color w:val="000000"/>
              </w:rPr>
              <w:t xml:space="preserve"> России от 28.12.2010г№ 2106 «Об утверждении федеральных требований к образовательным учреждениям в части охраны здоровья обучающихся, воспитанников»</w:t>
            </w:r>
          </w:p>
          <w:p w:rsidR="006D5B91" w:rsidRPr="00623EC6" w:rsidRDefault="006D5B91" w:rsidP="006D5B91">
            <w:pPr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Основной образовательной программы начального  образования  МБОУ Школы № 90 г.о. Самара</w:t>
            </w:r>
          </w:p>
          <w:p w:rsidR="006D5B91" w:rsidRPr="00623EC6" w:rsidRDefault="006D5B91" w:rsidP="006D5B91">
            <w:pPr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shd w:val="clear" w:color="auto" w:fill="FFFFFF"/>
              </w:rPr>
              <w:t xml:space="preserve">Приказ </w:t>
            </w:r>
            <w:proofErr w:type="spellStart"/>
            <w:r w:rsidRPr="00623EC6">
              <w:rPr>
                <w:rFonts w:ascii="Times New Roman" w:hAnsi="Times New Roman" w:cs="Times New Roman"/>
                <w:shd w:val="clear" w:color="auto" w:fill="FFFFFF"/>
              </w:rPr>
              <w:t>МОиН</w:t>
            </w:r>
            <w:proofErr w:type="spellEnd"/>
            <w:r w:rsidRPr="00623EC6">
              <w:rPr>
                <w:rFonts w:ascii="Times New Roman" w:hAnsi="Times New Roman" w:cs="Times New Roman"/>
                <w:shd w:val="clear" w:color="auto" w:fill="FFFFFF"/>
              </w:rPr>
              <w:t xml:space="preserve">  РФ от 31 декабря 2015 года №1576 «О внесении изменений в ФГОС НОО»</w:t>
            </w:r>
          </w:p>
          <w:p w:rsidR="006D5B91" w:rsidRPr="00623EC6" w:rsidRDefault="006D5B91" w:rsidP="006D5B91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EC6">
              <w:rPr>
                <w:rFonts w:ascii="Times New Roman" w:hAnsi="Times New Roman"/>
                <w:bCs/>
                <w:sz w:val="24"/>
                <w:szCs w:val="24"/>
              </w:rPr>
              <w:t xml:space="preserve">Письмо </w:t>
            </w:r>
            <w:proofErr w:type="spellStart"/>
            <w:r w:rsidRPr="00623EC6">
              <w:rPr>
                <w:rFonts w:ascii="Times New Roman" w:hAnsi="Times New Roman"/>
                <w:bCs/>
                <w:sz w:val="24"/>
                <w:szCs w:val="24"/>
              </w:rPr>
              <w:t>МОиН</w:t>
            </w:r>
            <w:proofErr w:type="spellEnd"/>
            <w:r w:rsidRPr="00623EC6">
              <w:rPr>
                <w:rFonts w:ascii="Times New Roman" w:hAnsi="Times New Roman"/>
                <w:bCs/>
                <w:sz w:val="24"/>
                <w:szCs w:val="24"/>
              </w:rPr>
              <w:t xml:space="preserve"> Самарской области от 17.02.2016 №МО-16-09-01/173-ТУ «О внеурочной деятельности»;</w:t>
            </w:r>
          </w:p>
          <w:p w:rsidR="006D5B91" w:rsidRPr="00623EC6" w:rsidRDefault="006D5B91" w:rsidP="006D5B91">
            <w:pPr>
              <w:spacing w:before="30" w:after="3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D5B91" w:rsidRPr="00623EC6" w:rsidRDefault="006D5B91" w:rsidP="006D5B91">
            <w:pPr>
              <w:spacing w:before="30" w:after="3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 xml:space="preserve">Особенностью внеурочной деятельности МБОУ Школы № 90 г.о. Самара является то, что она направлена на достижение обучающимися личностных и </w:t>
            </w:r>
            <w:proofErr w:type="spellStart"/>
            <w:r w:rsidRPr="00623EC6">
              <w:rPr>
                <w:rFonts w:ascii="Times New Roman" w:hAnsi="Times New Roman" w:cs="Times New Roman"/>
                <w:color w:val="000000"/>
              </w:rPr>
              <w:t>метапредметных</w:t>
            </w:r>
            <w:proofErr w:type="spellEnd"/>
            <w:r w:rsidRPr="00623EC6">
              <w:rPr>
                <w:rFonts w:ascii="Times New Roman" w:hAnsi="Times New Roman" w:cs="Times New Roman"/>
                <w:color w:val="000000"/>
              </w:rPr>
              <w:t xml:space="preserve"> результатов. Организационным механизмом реализации внеурочной деятельности является план внеурочной деятельности, ежегодно разрабатываемый школой с учетом пожеланий обучающихся и их родителей (законных представителей). Реализация плана внеурочной деятельности осуществляется на основе программ внеурочной деятельности, разрабатываемых педагогами школы и адаптированных программ.</w:t>
            </w:r>
          </w:p>
          <w:p w:rsidR="006D5B91" w:rsidRPr="00623EC6" w:rsidRDefault="006D5B91" w:rsidP="006D5B91">
            <w:pPr>
              <w:spacing w:before="30" w:after="30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D5B91" w:rsidRPr="00623EC6" w:rsidRDefault="006D5B91" w:rsidP="006D5B91">
            <w:pPr>
              <w:spacing w:before="30" w:after="30"/>
              <w:ind w:left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Организация занятий по направлениям раздела «Внеурочная деятельность» является неотъемлемой частью образовательного процесса в школе, которая предоставляет обучающимся возможность выбора  широкого спектра занятий,   направленных на их развитие.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lastRenderedPageBreak/>
              <w:t xml:space="preserve">Занятия проводятся в  различных творческих формах, отличных от урочной системы обучения. Занятия проводятся в форме экскурсий, кружков,  олимпиад, соревнований, поисковых  исследований  учителями школы и не сводится к набору мероприятий, а целенаправленно </w:t>
            </w:r>
            <w:proofErr w:type="gramStart"/>
            <w:r w:rsidRPr="00623EC6">
              <w:rPr>
                <w:rFonts w:ascii="Times New Roman" w:hAnsi="Times New Roman" w:cs="Times New Roman"/>
                <w:color w:val="000000"/>
              </w:rPr>
              <w:t>выстроена</w:t>
            </w:r>
            <w:proofErr w:type="gramEnd"/>
            <w:r w:rsidRPr="00623EC6">
              <w:rPr>
                <w:rFonts w:ascii="Times New Roman" w:hAnsi="Times New Roman" w:cs="Times New Roman"/>
                <w:color w:val="000000"/>
              </w:rPr>
              <w:t xml:space="preserve"> и обеспечивает  достижение планируемых результатов.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Часы, отводимые на внеурочную деятельность, составляют  в 1 классах – 5 часов в неделю, в 2-4 классах – 8 часов в неделю в связи с переходом на пятидневную рабочую неделю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Создание групп внеурочной деятельности производится по инициативе образовательного учреждения и заявлениям родителей (законных представителей) обучающихся. Количество групп определяется в зависимости от числа поданных заявлений родителей (законных представителей) обучающихся и условий, созданных для осуществления внеурочной деятельности, а также с учетом санитарных норм и контрольных нормативов, указанных в лицензии. Обучающиеся могут посещать не все занятия внеурочной деятельности, предлагаемые образовательным учреждением, или вообще отказаться от этих занятий. Вопросы участия обучающихся во внеурочной деятельности в образовательных учреждениях дополнительного образования решаются по письменному заявлению родителей (законных представителей).</w:t>
            </w:r>
          </w:p>
          <w:p w:rsidR="006D5B91" w:rsidRPr="00623EC6" w:rsidRDefault="006D5B91" w:rsidP="006D5B91">
            <w:pPr>
              <w:pStyle w:val="a3"/>
              <w:jc w:val="both"/>
            </w:pPr>
            <w:proofErr w:type="gramStart"/>
            <w:r w:rsidRPr="00623EC6">
              <w:t>При организации внеурочной деятельности используются возможности школы (два спортивных зала, актовый зал, учебные кабинеты, пришкольная территория, кабинет Боевой славы, музей «Блокадный Ленинград»), школьной и районной библиотек.</w:t>
            </w:r>
            <w:proofErr w:type="gramEnd"/>
            <w:r w:rsidRPr="00623EC6">
              <w:t xml:space="preserve"> Внеурочная деятельность организована во вторую смену, после учебных занятий. </w:t>
            </w:r>
          </w:p>
          <w:p w:rsidR="006D5B91" w:rsidRPr="00623EC6" w:rsidRDefault="006D5B91" w:rsidP="006D5B91">
            <w:pPr>
              <w:pStyle w:val="a3"/>
              <w:ind w:firstLine="708"/>
            </w:pPr>
            <w:r w:rsidRPr="00623EC6">
              <w:t xml:space="preserve">В соответствии с требованиями ФГОС 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личности: </w:t>
            </w:r>
            <w:proofErr w:type="gramStart"/>
            <w:r w:rsidRPr="00623EC6">
              <w:t>социальное</w:t>
            </w:r>
            <w:proofErr w:type="gramEnd"/>
            <w:r w:rsidRPr="00623EC6">
              <w:t xml:space="preserve">, </w:t>
            </w:r>
            <w:proofErr w:type="spellStart"/>
            <w:r w:rsidRPr="00623EC6">
              <w:t>общеинтеллектуальное</w:t>
            </w:r>
            <w:proofErr w:type="spellEnd"/>
            <w:r w:rsidRPr="00623EC6">
              <w:t>, общекультурное, спортивно-оздоровительное, духовно-нравственное.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Цель внеурочной деятельности: </w:t>
            </w:r>
            <w:r w:rsidRPr="00623EC6">
              <w:rPr>
                <w:rFonts w:ascii="Times New Roman" w:hAnsi="Times New Roman" w:cs="Times New Roman"/>
                <w:color w:val="000000"/>
              </w:rPr>
              <w:t>создание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      </w:r>
            <w:r w:rsidRPr="00623EC6">
              <w:rPr>
                <w:rFonts w:ascii="Times New Roman" w:hAnsi="Times New Roman" w:cs="Times New Roman"/>
                <w:color w:val="000000"/>
              </w:rPr>
              <w:tab/>
            </w:r>
            <w:r w:rsidRPr="00623EC6">
              <w:rPr>
                <w:rFonts w:ascii="Times New Roman" w:hAnsi="Times New Roman" w:cs="Times New Roman"/>
                <w:color w:val="000000"/>
              </w:rPr>
              <w:tab/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b/>
                <w:i/>
                <w:color w:val="000000"/>
              </w:rPr>
              <w:t>Задачи: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- формирование системы знаний, умений, навыков в избранном направлении деятельности;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- развитие опыта творческой деятельности, творческих способностей;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- создание условий для реализации приобретенных знаний, умений и навыков;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 xml:space="preserve">           - формирование культуры общения учащихся, осознания ими необходимости позитивного общения  </w:t>
            </w:r>
            <w:proofErr w:type="gramStart"/>
            <w:r w:rsidRPr="00623EC6"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  <w:r w:rsidRPr="00623EC6">
              <w:rPr>
                <w:rFonts w:ascii="Times New Roman" w:hAnsi="Times New Roman" w:cs="Times New Roman"/>
                <w:color w:val="000000"/>
              </w:rPr>
              <w:t xml:space="preserve"> взрослыми и  сверстниками;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- передача учащимся знаний, умений, навыков социального общения людей, опыта поколений;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- знакомство с традициями и обычаями общения и досуга различных поколений;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- воспитание силы воли, терпения при достижении поставленной цели.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 xml:space="preserve"> Система внеурочной воспитательной работы представляет собой единство целей, принципов, содержания, форм и методов деятельности. 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 xml:space="preserve">Основные </w:t>
            </w:r>
            <w:r w:rsidRPr="00623EC6">
              <w:rPr>
                <w:rFonts w:ascii="Times New Roman" w:hAnsi="Times New Roman" w:cs="Times New Roman"/>
                <w:b/>
                <w:i/>
                <w:color w:val="000000"/>
              </w:rPr>
              <w:t>принципы</w:t>
            </w:r>
            <w:r w:rsidRPr="00623EC6">
              <w:rPr>
                <w:rFonts w:ascii="Times New Roman" w:hAnsi="Times New Roman" w:cs="Times New Roman"/>
                <w:color w:val="000000"/>
              </w:rPr>
              <w:t xml:space="preserve"> организации внеурочной деятельности </w:t>
            </w:r>
            <w:proofErr w:type="gramStart"/>
            <w:r w:rsidRPr="00623EC6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623EC6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1.</w:t>
            </w:r>
            <w:r w:rsidRPr="00623EC6">
              <w:rPr>
                <w:rFonts w:ascii="Times New Roman" w:hAnsi="Times New Roman" w:cs="Times New Roman"/>
                <w:color w:val="000000"/>
              </w:rPr>
              <w:tab/>
              <w:t xml:space="preserve">Принцип </w:t>
            </w:r>
            <w:proofErr w:type="spellStart"/>
            <w:r w:rsidRPr="00623EC6">
              <w:rPr>
                <w:rFonts w:ascii="Times New Roman" w:hAnsi="Times New Roman" w:cs="Times New Roman"/>
                <w:color w:val="000000"/>
              </w:rPr>
              <w:t>гуманизации</w:t>
            </w:r>
            <w:proofErr w:type="spellEnd"/>
            <w:r w:rsidRPr="00623EC6">
              <w:rPr>
                <w:rFonts w:ascii="Times New Roman" w:hAnsi="Times New Roman" w:cs="Times New Roman"/>
                <w:color w:val="000000"/>
              </w:rPr>
              <w:t xml:space="preserve"> образовательного процесса, предполагающий </w:t>
            </w:r>
            <w:r w:rsidRPr="00623EC6">
              <w:rPr>
                <w:rFonts w:ascii="Times New Roman" w:hAnsi="Times New Roman" w:cs="Times New Roman"/>
                <w:color w:val="000000"/>
              </w:rPr>
              <w:lastRenderedPageBreak/>
              <w:t>очеловечивание взаимоотношений в совместной творческой деятельности педагогов, учителей, обучающихся и их родителей.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2.</w:t>
            </w:r>
            <w:r w:rsidRPr="00623EC6">
              <w:rPr>
                <w:rFonts w:ascii="Times New Roman" w:hAnsi="Times New Roman" w:cs="Times New Roman"/>
                <w:color w:val="000000"/>
              </w:rPr>
              <w:tab/>
              <w:t xml:space="preserve">Принцип добровольности и заинтересованности </w:t>
            </w:r>
            <w:proofErr w:type="gramStart"/>
            <w:r w:rsidRPr="00623EC6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623EC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4.</w:t>
            </w:r>
            <w:r w:rsidRPr="00623EC6">
              <w:rPr>
                <w:rFonts w:ascii="Times New Roman" w:hAnsi="Times New Roman" w:cs="Times New Roman"/>
                <w:color w:val="000000"/>
              </w:rPr>
              <w:tab/>
              <w:t>Принцип системности во взаимодействии общего и дополнительного образования.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5.</w:t>
            </w:r>
            <w:r w:rsidRPr="00623EC6">
              <w:rPr>
                <w:rFonts w:ascii="Times New Roman" w:hAnsi="Times New Roman" w:cs="Times New Roman"/>
                <w:color w:val="000000"/>
              </w:rPr>
              <w:tab/>
              <w:t>Принцип целостности.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6.</w:t>
            </w:r>
            <w:r w:rsidRPr="00623EC6">
              <w:rPr>
                <w:rFonts w:ascii="Times New Roman" w:hAnsi="Times New Roman" w:cs="Times New Roman"/>
                <w:color w:val="000000"/>
              </w:rPr>
              <w:tab/>
              <w:t>Принцип непрерывности и преемственности процесса образования.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7.</w:t>
            </w:r>
            <w:r w:rsidRPr="00623EC6">
              <w:rPr>
                <w:rFonts w:ascii="Times New Roman" w:hAnsi="Times New Roman" w:cs="Times New Roman"/>
                <w:color w:val="000000"/>
              </w:rPr>
              <w:tab/>
              <w:t xml:space="preserve">Принцип личностно - </w:t>
            </w:r>
            <w:proofErr w:type="spellStart"/>
            <w:r w:rsidRPr="00623EC6">
              <w:rPr>
                <w:rFonts w:ascii="Times New Roman" w:hAnsi="Times New Roman" w:cs="Times New Roman"/>
                <w:color w:val="000000"/>
              </w:rPr>
              <w:t>деятельностного</w:t>
            </w:r>
            <w:proofErr w:type="spellEnd"/>
            <w:r w:rsidRPr="00623EC6">
              <w:rPr>
                <w:rFonts w:ascii="Times New Roman" w:hAnsi="Times New Roman" w:cs="Times New Roman"/>
                <w:color w:val="000000"/>
              </w:rPr>
              <w:t xml:space="preserve"> подхода.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8.</w:t>
            </w:r>
            <w:r w:rsidRPr="00623EC6">
              <w:rPr>
                <w:rFonts w:ascii="Times New Roman" w:hAnsi="Times New Roman" w:cs="Times New Roman"/>
                <w:color w:val="000000"/>
              </w:rPr>
              <w:tab/>
              <w:t xml:space="preserve">Принцип </w:t>
            </w:r>
            <w:proofErr w:type="spellStart"/>
            <w:r w:rsidRPr="00623EC6">
              <w:rPr>
                <w:rFonts w:ascii="Times New Roman" w:hAnsi="Times New Roman" w:cs="Times New Roman"/>
                <w:color w:val="000000"/>
              </w:rPr>
              <w:t>культуросообразности</w:t>
            </w:r>
            <w:proofErr w:type="spellEnd"/>
            <w:r w:rsidRPr="00623EC6">
              <w:rPr>
                <w:rFonts w:ascii="Times New Roman" w:hAnsi="Times New Roman" w:cs="Times New Roman"/>
                <w:color w:val="000000"/>
              </w:rPr>
              <w:t xml:space="preserve">, предполагающий воспитание личности ребенка не только </w:t>
            </w:r>
            <w:proofErr w:type="spellStart"/>
            <w:r w:rsidRPr="00623EC6">
              <w:rPr>
                <w:rFonts w:ascii="Times New Roman" w:hAnsi="Times New Roman" w:cs="Times New Roman"/>
                <w:color w:val="000000"/>
              </w:rPr>
              <w:t>природосообразно</w:t>
            </w:r>
            <w:proofErr w:type="spellEnd"/>
            <w:r w:rsidRPr="00623EC6">
              <w:rPr>
                <w:rFonts w:ascii="Times New Roman" w:hAnsi="Times New Roman" w:cs="Times New Roman"/>
                <w:color w:val="000000"/>
              </w:rPr>
              <w:t>, но и в соответствии с требованиями мировой, отечественной, региональной культур.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10.</w:t>
            </w:r>
            <w:r w:rsidRPr="00623EC6">
              <w:rPr>
                <w:rFonts w:ascii="Times New Roman" w:hAnsi="Times New Roman" w:cs="Times New Roman"/>
                <w:color w:val="000000"/>
              </w:rPr>
              <w:tab/>
              <w:t xml:space="preserve">Принцип взаимодействия, предполагающий координацию всех образовательных </w:t>
            </w:r>
            <w:proofErr w:type="spellStart"/>
            <w:r w:rsidRPr="00623EC6">
              <w:rPr>
                <w:rFonts w:ascii="Times New Roman" w:hAnsi="Times New Roman" w:cs="Times New Roman"/>
                <w:color w:val="000000"/>
              </w:rPr>
              <w:t>социокультурных</w:t>
            </w:r>
            <w:proofErr w:type="spellEnd"/>
            <w:r w:rsidRPr="00623EC6">
              <w:rPr>
                <w:rFonts w:ascii="Times New Roman" w:hAnsi="Times New Roman" w:cs="Times New Roman"/>
                <w:color w:val="000000"/>
              </w:rPr>
              <w:t xml:space="preserve"> институтов в оказании педагогической помощи и поддержки детям разного уровня социализации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12.</w:t>
            </w:r>
            <w:r w:rsidRPr="00623EC6">
              <w:rPr>
                <w:rFonts w:ascii="Times New Roman" w:hAnsi="Times New Roman" w:cs="Times New Roman"/>
                <w:color w:val="000000"/>
              </w:rPr>
              <w:tab/>
      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В соответствии с требованиями стандарта, с учетом  запроса родителей внеурочная деятельность в МБОУ Школы  № 90 городского округа Самара организуется по направлениям развития личности.</w:t>
            </w:r>
          </w:p>
          <w:p w:rsidR="006D5B91" w:rsidRPr="00623EC6" w:rsidRDefault="006D5B91" w:rsidP="006D5B91">
            <w:pPr>
              <w:pStyle w:val="a3"/>
              <w:shd w:val="clear" w:color="auto" w:fill="FFFFFF"/>
              <w:spacing w:before="0" w:beforeAutospacing="0" w:after="0"/>
              <w:jc w:val="both"/>
            </w:pPr>
            <w:r w:rsidRPr="00623EC6">
              <w:rPr>
                <w:color w:val="000000"/>
              </w:rPr>
              <w:t> </w:t>
            </w:r>
            <w:r w:rsidRPr="00623EC6">
              <w:t xml:space="preserve">Внеурочная деятельность в 1-4-х </w:t>
            </w:r>
          </w:p>
          <w:p w:rsidR="006D5B91" w:rsidRPr="00623EC6" w:rsidRDefault="006D5B91" w:rsidP="006D5B91">
            <w:pPr>
              <w:pStyle w:val="Style18"/>
              <w:widowControl/>
              <w:tabs>
                <w:tab w:val="left" w:pos="6640"/>
                <w:tab w:val="right" w:pos="9923"/>
              </w:tabs>
              <w:spacing w:line="240" w:lineRule="auto"/>
              <w:rPr>
                <w:rStyle w:val="FontStyle37"/>
              </w:rPr>
            </w:pPr>
          </w:p>
          <w:tbl>
            <w:tblPr>
              <w:tblW w:w="10313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6704"/>
              <w:gridCol w:w="851"/>
              <w:gridCol w:w="778"/>
              <w:gridCol w:w="851"/>
              <w:gridCol w:w="1129"/>
            </w:tblGrid>
            <w:tr w:rsidR="006D5B91" w:rsidRPr="00623EC6" w:rsidTr="00827A6F">
              <w:trPr>
                <w:jc w:val="center"/>
              </w:trPr>
              <w:tc>
                <w:tcPr>
                  <w:tcW w:w="670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27"/>
                    <w:widowControl/>
                    <w:spacing w:line="240" w:lineRule="auto"/>
                    <w:ind w:left="438"/>
                    <w:jc w:val="center"/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</w:rPr>
                    <w:t>Направления внеурочной деятельности</w:t>
                  </w:r>
                </w:p>
              </w:tc>
              <w:tc>
                <w:tcPr>
                  <w:tcW w:w="248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27"/>
                    <w:widowControl/>
                    <w:spacing w:line="240" w:lineRule="auto"/>
                    <w:ind w:left="438"/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Количество часов в неделю</w:t>
                  </w:r>
                </w:p>
              </w:tc>
              <w:tc>
                <w:tcPr>
                  <w:tcW w:w="1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827A6F">
                  <w:pPr>
                    <w:pStyle w:val="Style27"/>
                    <w:widowControl/>
                    <w:spacing w:line="240" w:lineRule="auto"/>
                    <w:ind w:left="438"/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D5B91" w:rsidRPr="00623EC6" w:rsidTr="00827A6F">
              <w:trPr>
                <w:trHeight w:val="421"/>
                <w:jc w:val="center"/>
              </w:trPr>
              <w:tc>
                <w:tcPr>
                  <w:tcW w:w="67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827A6F">
                  <w:pPr>
                    <w:ind w:left="438"/>
                    <w:jc w:val="both"/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2"/>
                    <w:widowControl/>
                    <w:ind w:left="438"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1</w:t>
                  </w:r>
                  <w:proofErr w:type="gramStart"/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2"/>
                    <w:widowControl/>
                    <w:ind w:left="438"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1</w:t>
                  </w: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val="en-US" w:eastAsia="en-US"/>
                    </w:rPr>
                    <w:t>Б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2"/>
                    <w:widowControl/>
                    <w:ind w:left="438"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1</w:t>
                  </w:r>
                  <w:proofErr w:type="gramStart"/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1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2345" w:rsidRDefault="000E2345" w:rsidP="000E2345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 </w:t>
                  </w:r>
                  <w:r w:rsidR="006D5B91"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  <w:p w:rsidR="006D5B91" w:rsidRPr="00623EC6" w:rsidRDefault="000E2345" w:rsidP="000E2345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 </w:t>
                  </w:r>
                  <w:r w:rsidR="006D5B91"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Г</w:t>
                  </w:r>
                </w:p>
              </w:tc>
            </w:tr>
            <w:tr w:rsidR="006D5B91" w:rsidRPr="00623EC6" w:rsidTr="00827A6F">
              <w:trPr>
                <w:jc w:val="center"/>
              </w:trPr>
              <w:tc>
                <w:tcPr>
                  <w:tcW w:w="6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66FFFF"/>
                  <w:hideMark/>
                </w:tcPr>
                <w:p w:rsidR="006D5B91" w:rsidRPr="00623EC6" w:rsidRDefault="006D5B91" w:rsidP="00827A6F">
                  <w:pPr>
                    <w:pStyle w:val="Style2"/>
                    <w:widowControl/>
                    <w:ind w:left="438"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Вариативная часть</w:t>
                  </w:r>
                </w:p>
                <w:p w:rsidR="006D5B91" w:rsidRPr="00623EC6" w:rsidRDefault="006D5B91" w:rsidP="00827A6F">
                  <w:pPr>
                    <w:pStyle w:val="Style27"/>
                    <w:widowControl/>
                    <w:spacing w:line="240" w:lineRule="auto"/>
                    <w:ind w:left="438"/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(компонент образовательного учреждения)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66FFFF"/>
                  <w:hideMark/>
                </w:tcPr>
                <w:p w:rsidR="006D5B91" w:rsidRPr="00623EC6" w:rsidRDefault="006D5B91" w:rsidP="00827A6F">
                  <w:pPr>
                    <w:pStyle w:val="Style2"/>
                    <w:widowControl/>
                    <w:ind w:left="438"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5</w:t>
                  </w:r>
                </w:p>
              </w:tc>
              <w:tc>
                <w:tcPr>
                  <w:tcW w:w="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66FFFF"/>
                  <w:hideMark/>
                </w:tcPr>
                <w:p w:rsidR="006D5B91" w:rsidRPr="00623EC6" w:rsidRDefault="006D5B91" w:rsidP="00827A6F">
                  <w:pPr>
                    <w:pStyle w:val="Style2"/>
                    <w:widowControl/>
                    <w:ind w:left="438"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66FFFF"/>
                  <w:hideMark/>
                </w:tcPr>
                <w:p w:rsidR="006D5B91" w:rsidRPr="00623EC6" w:rsidRDefault="006D5B91" w:rsidP="00827A6F">
                  <w:pPr>
                    <w:pStyle w:val="Style2"/>
                    <w:widowControl/>
                    <w:ind w:left="438"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5</w:t>
                  </w:r>
                </w:p>
              </w:tc>
              <w:tc>
                <w:tcPr>
                  <w:tcW w:w="1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66FFFF"/>
                </w:tcPr>
                <w:p w:rsidR="006D5B91" w:rsidRPr="00623EC6" w:rsidRDefault="006D5B91" w:rsidP="00827A6F">
                  <w:pPr>
                    <w:pStyle w:val="Style2"/>
                    <w:widowControl/>
                    <w:ind w:left="438"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5</w:t>
                  </w:r>
                </w:p>
              </w:tc>
            </w:tr>
            <w:tr w:rsidR="006D5B91" w:rsidRPr="00623EC6" w:rsidTr="00827A6F">
              <w:trPr>
                <w:jc w:val="center"/>
              </w:trPr>
              <w:tc>
                <w:tcPr>
                  <w:tcW w:w="6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2"/>
                    <w:widowControl/>
                    <w:ind w:left="438"/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Внеурочная деятельность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827A6F">
                  <w:pPr>
                    <w:pStyle w:val="Style2"/>
                    <w:widowControl/>
                    <w:ind w:left="438"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827A6F">
                  <w:pPr>
                    <w:pStyle w:val="Style2"/>
                    <w:widowControl/>
                    <w:ind w:left="438"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827A6F">
                  <w:pPr>
                    <w:pStyle w:val="Style2"/>
                    <w:widowControl/>
                    <w:ind w:left="438"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827A6F">
                  <w:pPr>
                    <w:pStyle w:val="Style2"/>
                    <w:widowControl/>
                    <w:ind w:left="438"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D5B91" w:rsidRPr="00623EC6" w:rsidTr="00827A6F">
              <w:trPr>
                <w:jc w:val="center"/>
              </w:trPr>
              <w:tc>
                <w:tcPr>
                  <w:tcW w:w="6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ind w:left="438"/>
                    <w:jc w:val="both"/>
                    <w:rPr>
                      <w:rStyle w:val="FontStyle85"/>
                      <w:sz w:val="26"/>
                      <w:szCs w:val="26"/>
                    </w:rPr>
                  </w:pPr>
                  <w:r w:rsidRPr="00623EC6">
                    <w:rPr>
                      <w:rStyle w:val="FontStyle85"/>
                      <w:sz w:val="26"/>
                      <w:szCs w:val="26"/>
                    </w:rPr>
                    <w:t>Динамическая пауза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34"/>
                    <w:widowControl/>
                    <w:ind w:left="438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34"/>
                    <w:widowControl/>
                    <w:ind w:left="438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34"/>
                    <w:widowControl/>
                    <w:ind w:left="438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1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827A6F">
                  <w:pPr>
                    <w:pStyle w:val="Style34"/>
                    <w:widowControl/>
                    <w:ind w:left="438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</w:tr>
            <w:tr w:rsidR="006D5B91" w:rsidRPr="00623EC6" w:rsidTr="00827A6F">
              <w:trPr>
                <w:jc w:val="center"/>
              </w:trPr>
              <w:tc>
                <w:tcPr>
                  <w:tcW w:w="6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ind w:left="438"/>
                    <w:jc w:val="both"/>
                    <w:rPr>
                      <w:rStyle w:val="FontStyle85"/>
                      <w:sz w:val="26"/>
                      <w:szCs w:val="26"/>
                    </w:rPr>
                  </w:pPr>
                  <w:r w:rsidRPr="00623EC6">
                    <w:rPr>
                      <w:rStyle w:val="FontStyle85"/>
                      <w:sz w:val="26"/>
                      <w:szCs w:val="26"/>
                    </w:rPr>
                    <w:t xml:space="preserve">Спортивно-оздоровительное направление:  </w:t>
                  </w:r>
                </w:p>
                <w:p w:rsidR="006D5B91" w:rsidRPr="00623EC6" w:rsidRDefault="006D5B91" w:rsidP="00827A6F">
                  <w:pPr>
                    <w:ind w:left="438"/>
                    <w:jc w:val="both"/>
                    <w:rPr>
                      <w:rStyle w:val="FontStyle85"/>
                      <w:sz w:val="26"/>
                      <w:szCs w:val="26"/>
                    </w:rPr>
                  </w:pPr>
                  <w:r w:rsidRPr="00623EC6">
                    <w:rPr>
                      <w:rStyle w:val="FontStyle85"/>
                      <w:sz w:val="26"/>
                      <w:szCs w:val="26"/>
                    </w:rPr>
                    <w:t xml:space="preserve"> кружок «В здоровом теле - здоровый дух» 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34"/>
                    <w:widowControl/>
                    <w:ind w:left="438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34"/>
                    <w:widowControl/>
                    <w:ind w:left="438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34"/>
                    <w:widowControl/>
                    <w:ind w:left="438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827A6F">
                  <w:pPr>
                    <w:pStyle w:val="Style34"/>
                    <w:widowControl/>
                    <w:ind w:left="438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D5B91" w:rsidRPr="00623EC6" w:rsidTr="00827A6F">
              <w:trPr>
                <w:jc w:val="center"/>
              </w:trPr>
              <w:tc>
                <w:tcPr>
                  <w:tcW w:w="6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ind w:left="438"/>
                    <w:jc w:val="both"/>
                    <w:rPr>
                      <w:rStyle w:val="FontStyle85"/>
                      <w:sz w:val="26"/>
                      <w:szCs w:val="26"/>
                    </w:rPr>
                  </w:pPr>
                  <w:proofErr w:type="spellStart"/>
                  <w:r w:rsidRPr="00623E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Общеинтеллектуальное</w:t>
                  </w:r>
                  <w:proofErr w:type="spellEnd"/>
                  <w:r w:rsidRPr="00623E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направление: кружок «Юный эколог»,  «Раз </w:t>
                  </w:r>
                  <w:proofErr w:type="gramStart"/>
                  <w:r w:rsidRPr="00623E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–с</w:t>
                  </w:r>
                  <w:proofErr w:type="gramEnd"/>
                  <w:r w:rsidRPr="00623E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ловечко , два - словечко…»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34"/>
                    <w:widowControl/>
                    <w:ind w:left="438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34"/>
                    <w:widowControl/>
                    <w:ind w:left="438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34"/>
                    <w:widowControl/>
                    <w:ind w:left="438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1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827A6F">
                  <w:pPr>
                    <w:pStyle w:val="Style34"/>
                    <w:widowControl/>
                    <w:ind w:left="438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6D5B91" w:rsidRPr="00623EC6" w:rsidTr="00827A6F">
              <w:trPr>
                <w:jc w:val="center"/>
              </w:trPr>
              <w:tc>
                <w:tcPr>
                  <w:tcW w:w="6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ind w:left="438"/>
                    <w:jc w:val="both"/>
                    <w:rPr>
                      <w:rStyle w:val="FontStyle85"/>
                      <w:sz w:val="26"/>
                      <w:szCs w:val="26"/>
                    </w:rPr>
                  </w:pPr>
                  <w:r w:rsidRPr="00623EC6">
                    <w:rPr>
                      <w:rStyle w:val="FontStyle85"/>
                      <w:sz w:val="26"/>
                      <w:szCs w:val="26"/>
                    </w:rPr>
                    <w:t>Общекультурное направление: кружок «ЮИД», «Смотрю на мир глазами художника»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34"/>
                    <w:widowControl/>
                    <w:ind w:left="438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34"/>
                    <w:widowControl/>
                    <w:ind w:left="438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34"/>
                    <w:widowControl/>
                    <w:ind w:left="438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1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827A6F">
                  <w:pPr>
                    <w:pStyle w:val="Style34"/>
                    <w:widowControl/>
                    <w:ind w:left="438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6D5B91" w:rsidRPr="00623EC6" w:rsidTr="00827A6F">
              <w:trPr>
                <w:jc w:val="center"/>
              </w:trPr>
              <w:tc>
                <w:tcPr>
                  <w:tcW w:w="6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ind w:left="438"/>
                    <w:jc w:val="both"/>
                    <w:rPr>
                      <w:rStyle w:val="FontStyle85"/>
                      <w:sz w:val="26"/>
                      <w:szCs w:val="26"/>
                    </w:rPr>
                  </w:pPr>
                  <w:r w:rsidRPr="00623EC6">
                    <w:rPr>
                      <w:rStyle w:val="FontStyle85"/>
                      <w:sz w:val="26"/>
                      <w:szCs w:val="26"/>
                    </w:rPr>
                    <w:t>Духовно-нравственное направление: кружок «Краеведение»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34"/>
                    <w:widowControl/>
                    <w:ind w:left="438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34"/>
                    <w:widowControl/>
                    <w:ind w:left="438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34"/>
                    <w:widowControl/>
                    <w:ind w:left="438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1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827A6F">
                  <w:pPr>
                    <w:pStyle w:val="Style34"/>
                    <w:widowControl/>
                    <w:ind w:left="438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D5B91" w:rsidRPr="00623EC6" w:rsidTr="00827A6F">
              <w:trPr>
                <w:trHeight w:val="365"/>
                <w:jc w:val="center"/>
              </w:trPr>
              <w:tc>
                <w:tcPr>
                  <w:tcW w:w="6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ind w:left="438"/>
                    <w:jc w:val="both"/>
                    <w:rPr>
                      <w:rStyle w:val="FontStyle85"/>
                      <w:sz w:val="26"/>
                      <w:szCs w:val="26"/>
                    </w:rPr>
                  </w:pPr>
                  <w:r w:rsidRPr="00623EC6">
                    <w:rPr>
                      <w:rStyle w:val="FontStyle85"/>
                      <w:sz w:val="26"/>
                      <w:szCs w:val="26"/>
                    </w:rPr>
                    <w:t>Социальное направление: «Юный исследователь»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34"/>
                    <w:widowControl/>
                    <w:ind w:left="438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34"/>
                    <w:widowControl/>
                    <w:ind w:left="438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34"/>
                    <w:widowControl/>
                    <w:ind w:left="438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827A6F">
                  <w:pPr>
                    <w:pStyle w:val="Style34"/>
                    <w:widowControl/>
                    <w:ind w:left="438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6D5B91" w:rsidRPr="00623EC6" w:rsidTr="00827A6F">
              <w:trPr>
                <w:trHeight w:val="365"/>
                <w:jc w:val="center"/>
              </w:trPr>
              <w:tc>
                <w:tcPr>
                  <w:tcW w:w="67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ind w:left="438"/>
                    <w:jc w:val="both"/>
                    <w:rPr>
                      <w:rStyle w:val="FontStyle85"/>
                      <w:b/>
                      <w:sz w:val="26"/>
                      <w:szCs w:val="26"/>
                    </w:rPr>
                  </w:pPr>
                  <w:r w:rsidRPr="00623EC6">
                    <w:rPr>
                      <w:rStyle w:val="FontStyle39"/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Итого часов к финансированию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34"/>
                    <w:widowControl/>
                    <w:ind w:left="438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5</w:t>
                  </w:r>
                </w:p>
              </w:tc>
              <w:tc>
                <w:tcPr>
                  <w:tcW w:w="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34"/>
                    <w:widowControl/>
                    <w:ind w:left="438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34"/>
                    <w:widowControl/>
                    <w:ind w:left="438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5</w:t>
                  </w:r>
                </w:p>
              </w:tc>
              <w:tc>
                <w:tcPr>
                  <w:tcW w:w="1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827A6F">
                  <w:pPr>
                    <w:pStyle w:val="Style34"/>
                    <w:widowControl/>
                    <w:ind w:left="438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5</w:t>
                  </w:r>
                </w:p>
              </w:tc>
            </w:tr>
          </w:tbl>
          <w:p w:rsidR="00827A6F" w:rsidRDefault="00827A6F" w:rsidP="006D5B91">
            <w:pPr>
              <w:pStyle w:val="Style18"/>
              <w:widowControl/>
              <w:tabs>
                <w:tab w:val="left" w:pos="6640"/>
                <w:tab w:val="right" w:pos="9923"/>
              </w:tabs>
              <w:spacing w:line="240" w:lineRule="auto"/>
              <w:rPr>
                <w:rStyle w:val="FontStyle37"/>
              </w:rPr>
            </w:pPr>
          </w:p>
          <w:p w:rsidR="006D5B91" w:rsidRPr="00623EC6" w:rsidRDefault="006D5B91" w:rsidP="006D5B91">
            <w:pPr>
              <w:pStyle w:val="Style18"/>
              <w:widowControl/>
              <w:tabs>
                <w:tab w:val="left" w:pos="6640"/>
                <w:tab w:val="right" w:pos="9923"/>
              </w:tabs>
              <w:spacing w:line="240" w:lineRule="auto"/>
              <w:rPr>
                <w:b/>
                <w:bCs/>
              </w:rPr>
            </w:pPr>
            <w:r w:rsidRPr="00623EC6">
              <w:rPr>
                <w:rStyle w:val="FontStyle37"/>
              </w:rPr>
              <w:tab/>
            </w:r>
            <w:r w:rsidRPr="00623EC6">
              <w:rPr>
                <w:rStyle w:val="FontStyle37"/>
              </w:rPr>
              <w:tab/>
            </w:r>
          </w:p>
          <w:tbl>
            <w:tblPr>
              <w:tblW w:w="9300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7372"/>
              <w:gridCol w:w="652"/>
              <w:gridCol w:w="709"/>
              <w:gridCol w:w="567"/>
            </w:tblGrid>
            <w:tr w:rsidR="006D5B91" w:rsidRPr="00623EC6" w:rsidTr="00827A6F">
              <w:trPr>
                <w:jc w:val="center"/>
              </w:trPr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27"/>
                    <w:widowControl/>
                    <w:spacing w:line="240" w:lineRule="auto"/>
                    <w:jc w:val="center"/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Направления внеурочной деятельности</w:t>
                  </w:r>
                </w:p>
              </w:tc>
              <w:tc>
                <w:tcPr>
                  <w:tcW w:w="19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27"/>
                    <w:widowControl/>
                    <w:spacing w:line="240" w:lineRule="auto"/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Количество часов в неделю</w:t>
                  </w:r>
                </w:p>
              </w:tc>
            </w:tr>
            <w:tr w:rsidR="006D5B91" w:rsidRPr="00623EC6" w:rsidTr="00827A6F">
              <w:trPr>
                <w:jc w:val="center"/>
              </w:trPr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B91" w:rsidRPr="00623EC6" w:rsidRDefault="006D5B91" w:rsidP="00F97D93">
                  <w:pPr>
                    <w:jc w:val="both"/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2А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2</w:t>
                  </w:r>
                  <w:proofErr w:type="gramStart"/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val="en-US" w:eastAsia="en-US"/>
                    </w:rPr>
                    <w:t>Б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2</w:t>
                  </w:r>
                  <w:proofErr w:type="gramStart"/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В</w:t>
                  </w:r>
                  <w:proofErr w:type="gramEnd"/>
                </w:p>
              </w:tc>
            </w:tr>
            <w:tr w:rsidR="006D5B91" w:rsidRPr="00623EC6" w:rsidTr="00827A6F">
              <w:trPr>
                <w:jc w:val="center"/>
              </w:trPr>
              <w:tc>
                <w:tcPr>
                  <w:tcW w:w="737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66FFFF"/>
                  <w:hideMark/>
                </w:tcPr>
                <w:p w:rsidR="006D5B91" w:rsidRPr="00623EC6" w:rsidRDefault="006D5B91" w:rsidP="00827A6F">
                  <w:pPr>
                    <w:pStyle w:val="Style2"/>
                    <w:widowControl/>
                    <w:ind w:left="216"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Вариативная часть</w:t>
                  </w:r>
                </w:p>
                <w:p w:rsidR="006D5B91" w:rsidRPr="00623EC6" w:rsidRDefault="006D5B91" w:rsidP="00827A6F">
                  <w:pPr>
                    <w:pStyle w:val="Style27"/>
                    <w:widowControl/>
                    <w:spacing w:line="240" w:lineRule="auto"/>
                    <w:ind w:left="216"/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(компонент образовательного учреждения)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66FFFF"/>
                  <w:hideMark/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66FFFF"/>
                  <w:hideMark/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66FFFF"/>
                  <w:hideMark/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8</w:t>
                  </w:r>
                </w:p>
              </w:tc>
            </w:tr>
            <w:tr w:rsidR="006D5B91" w:rsidRPr="00623EC6" w:rsidTr="00827A6F">
              <w:trPr>
                <w:jc w:val="center"/>
              </w:trPr>
              <w:tc>
                <w:tcPr>
                  <w:tcW w:w="73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2"/>
                    <w:widowControl/>
                    <w:ind w:left="216"/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Внеурочная деятельность</w:t>
                  </w: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D5B91" w:rsidRPr="00623EC6" w:rsidTr="00827A6F">
              <w:trPr>
                <w:jc w:val="center"/>
              </w:trPr>
              <w:tc>
                <w:tcPr>
                  <w:tcW w:w="73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2"/>
                    <w:widowControl/>
                    <w:ind w:left="216"/>
                    <w:rPr>
                      <w:rStyle w:val="FontStyle43"/>
                      <w:rFonts w:ascii="Times New Roman" w:hAnsi="Times New Roman" w:cs="Times New Roman"/>
                      <w:b w:val="0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Динамическая пауза</w:t>
                  </w: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</w:tr>
            <w:tr w:rsidR="006D5B91" w:rsidRPr="00623EC6" w:rsidTr="00827A6F">
              <w:trPr>
                <w:jc w:val="center"/>
              </w:trPr>
              <w:tc>
                <w:tcPr>
                  <w:tcW w:w="73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spacing w:after="0" w:line="240" w:lineRule="auto"/>
                    <w:ind w:left="215"/>
                    <w:jc w:val="both"/>
                    <w:rPr>
                      <w:rStyle w:val="FontStyle85"/>
                      <w:sz w:val="26"/>
                      <w:szCs w:val="26"/>
                    </w:rPr>
                  </w:pPr>
                  <w:r w:rsidRPr="00623EC6">
                    <w:rPr>
                      <w:rStyle w:val="FontStyle85"/>
                      <w:sz w:val="26"/>
                      <w:szCs w:val="26"/>
                    </w:rPr>
                    <w:t xml:space="preserve">Спортивно-оздоровительное направление:  </w:t>
                  </w:r>
                </w:p>
                <w:p w:rsidR="006D5B91" w:rsidRPr="00623EC6" w:rsidRDefault="006D5B91" w:rsidP="00827A6F">
                  <w:pPr>
                    <w:spacing w:after="0" w:line="240" w:lineRule="auto"/>
                    <w:ind w:left="215"/>
                    <w:jc w:val="both"/>
                    <w:rPr>
                      <w:rStyle w:val="FontStyle85"/>
                      <w:sz w:val="26"/>
                      <w:szCs w:val="26"/>
                    </w:rPr>
                  </w:pPr>
                  <w:r w:rsidRPr="00623EC6">
                    <w:rPr>
                      <w:rStyle w:val="FontStyle85"/>
                      <w:sz w:val="26"/>
                      <w:szCs w:val="26"/>
                    </w:rPr>
                    <w:t>кружок «В здоровом теле - здоровый дух», кружок  «Подвижные игры»</w:t>
                  </w: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6D5B91" w:rsidRPr="00623EC6" w:rsidTr="00827A6F">
              <w:trPr>
                <w:jc w:val="center"/>
              </w:trPr>
              <w:tc>
                <w:tcPr>
                  <w:tcW w:w="73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jc w:val="both"/>
                    <w:rPr>
                      <w:rStyle w:val="FontStyle85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623E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Общеинтеллектуальное</w:t>
                  </w:r>
                  <w:proofErr w:type="spellEnd"/>
                  <w:r w:rsidRPr="00623E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направление: кружок «Юный эколог»,  кружок  «Раз - словечко, два - словечко…», «Геометрия вокруг нас», «Хочу все знать»</w:t>
                  </w:r>
                  <w:proofErr w:type="gramEnd"/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</w:tr>
            <w:tr w:rsidR="006D5B91" w:rsidRPr="00623EC6" w:rsidTr="00827A6F">
              <w:trPr>
                <w:jc w:val="center"/>
              </w:trPr>
              <w:tc>
                <w:tcPr>
                  <w:tcW w:w="73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jc w:val="both"/>
                    <w:rPr>
                      <w:rStyle w:val="FontStyle85"/>
                      <w:sz w:val="26"/>
                      <w:szCs w:val="26"/>
                    </w:rPr>
                  </w:pPr>
                  <w:r w:rsidRPr="00623EC6">
                    <w:rPr>
                      <w:rStyle w:val="FontStyle85"/>
                      <w:sz w:val="26"/>
                      <w:szCs w:val="26"/>
                    </w:rPr>
                    <w:t>Общекультурное направление: «Театр», клуб «Французский со сказкой», «Смотрю на мир глазами художника», «Перекресток»</w:t>
                  </w: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</w:tr>
            <w:tr w:rsidR="006D5B91" w:rsidRPr="00623EC6" w:rsidTr="00827A6F">
              <w:trPr>
                <w:trHeight w:val="632"/>
                <w:jc w:val="center"/>
              </w:trPr>
              <w:tc>
                <w:tcPr>
                  <w:tcW w:w="73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jc w:val="both"/>
                    <w:rPr>
                      <w:rStyle w:val="FontStyle85"/>
                      <w:sz w:val="26"/>
                      <w:szCs w:val="26"/>
                    </w:rPr>
                  </w:pPr>
                  <w:r w:rsidRPr="00623EC6">
                    <w:rPr>
                      <w:rStyle w:val="FontStyle85"/>
                      <w:sz w:val="26"/>
                      <w:szCs w:val="26"/>
                    </w:rPr>
                    <w:t>Духовно-нравственное направление: кружок «Краеведение», «Гражданин»</w:t>
                  </w: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6D5B91" w:rsidRPr="00623EC6" w:rsidTr="00827A6F">
              <w:trPr>
                <w:trHeight w:val="365"/>
                <w:jc w:val="center"/>
              </w:trPr>
              <w:tc>
                <w:tcPr>
                  <w:tcW w:w="73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jc w:val="both"/>
                    <w:rPr>
                      <w:rStyle w:val="FontStyle85"/>
                      <w:sz w:val="26"/>
                      <w:szCs w:val="26"/>
                    </w:rPr>
                  </w:pPr>
                  <w:r w:rsidRPr="00623EC6">
                    <w:rPr>
                      <w:rStyle w:val="FontStyle85"/>
                      <w:sz w:val="26"/>
                      <w:szCs w:val="26"/>
                    </w:rPr>
                    <w:t>Социальное направление: «Юный исследователь»</w:t>
                  </w: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D5B91" w:rsidRPr="00623EC6" w:rsidTr="00827A6F">
              <w:trPr>
                <w:trHeight w:val="365"/>
                <w:jc w:val="center"/>
              </w:trPr>
              <w:tc>
                <w:tcPr>
                  <w:tcW w:w="73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jc w:val="both"/>
                    <w:rPr>
                      <w:rStyle w:val="FontStyle85"/>
                      <w:b/>
                      <w:sz w:val="26"/>
                      <w:szCs w:val="26"/>
                    </w:rPr>
                  </w:pPr>
                  <w:r w:rsidRPr="00623EC6">
                    <w:rPr>
                      <w:rStyle w:val="FontStyle39"/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Итого часов к финансированию</w:t>
                  </w: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8</w:t>
                  </w:r>
                </w:p>
              </w:tc>
            </w:tr>
          </w:tbl>
          <w:p w:rsidR="00827A6F" w:rsidRPr="00623EC6" w:rsidRDefault="00827A6F" w:rsidP="006D5B91">
            <w:pPr>
              <w:pStyle w:val="Style18"/>
              <w:widowControl/>
              <w:tabs>
                <w:tab w:val="left" w:pos="6640"/>
                <w:tab w:val="right" w:pos="9923"/>
              </w:tabs>
              <w:spacing w:line="240" w:lineRule="auto"/>
              <w:rPr>
                <w:rStyle w:val="FontStyle37"/>
              </w:rPr>
            </w:pPr>
          </w:p>
          <w:tbl>
            <w:tblPr>
              <w:tblW w:w="10381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7259"/>
              <w:gridCol w:w="712"/>
              <w:gridCol w:w="567"/>
              <w:gridCol w:w="567"/>
              <w:gridCol w:w="1276"/>
            </w:tblGrid>
            <w:tr w:rsidR="006D5B91" w:rsidRPr="00623EC6" w:rsidTr="00827A6F">
              <w:trPr>
                <w:jc w:val="center"/>
              </w:trPr>
              <w:tc>
                <w:tcPr>
                  <w:tcW w:w="72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27"/>
                    <w:widowControl/>
                    <w:spacing w:line="240" w:lineRule="auto"/>
                    <w:jc w:val="center"/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</w:rPr>
                    <w:t>Направления внеурочной деятельности</w:t>
                  </w:r>
                </w:p>
              </w:tc>
              <w:tc>
                <w:tcPr>
                  <w:tcW w:w="3122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27"/>
                    <w:widowControl/>
                    <w:spacing w:line="240" w:lineRule="auto"/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Количество часов в неделю</w:t>
                  </w:r>
                </w:p>
              </w:tc>
            </w:tr>
            <w:tr w:rsidR="006D5B91" w:rsidRPr="00623EC6" w:rsidTr="00827A6F">
              <w:trPr>
                <w:jc w:val="center"/>
              </w:trPr>
              <w:tc>
                <w:tcPr>
                  <w:tcW w:w="72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jc w:val="both"/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3А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3</w:t>
                  </w:r>
                  <w:proofErr w:type="gramStart"/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val="en-US" w:eastAsia="en-US"/>
                    </w:rPr>
                    <w:t>Б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3</w:t>
                  </w:r>
                  <w:proofErr w:type="gramStart"/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3Г</w:t>
                  </w:r>
                </w:p>
              </w:tc>
            </w:tr>
            <w:tr w:rsidR="006D5B91" w:rsidRPr="00623EC6" w:rsidTr="00827A6F">
              <w:trPr>
                <w:jc w:val="center"/>
              </w:trPr>
              <w:tc>
                <w:tcPr>
                  <w:tcW w:w="7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66FFFF"/>
                  <w:hideMark/>
                </w:tcPr>
                <w:p w:rsidR="006D5B91" w:rsidRPr="00623EC6" w:rsidRDefault="006D5B91" w:rsidP="00827A6F">
                  <w:pPr>
                    <w:pStyle w:val="Style2"/>
                    <w:widowControl/>
                    <w:ind w:left="472"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Вариативная часть</w:t>
                  </w:r>
                </w:p>
                <w:p w:rsidR="006D5B91" w:rsidRPr="00623EC6" w:rsidRDefault="006D5B91" w:rsidP="00827A6F">
                  <w:pPr>
                    <w:pStyle w:val="Style27"/>
                    <w:widowControl/>
                    <w:spacing w:line="240" w:lineRule="auto"/>
                    <w:ind w:left="472"/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(компонент образовательного учреждения)</w:t>
                  </w:r>
                </w:p>
              </w:tc>
              <w:tc>
                <w:tcPr>
                  <w:tcW w:w="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66FFFF"/>
                  <w:hideMark/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66FFFF"/>
                  <w:hideMark/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66FFFF"/>
                  <w:hideMark/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66FFFF"/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D5B91" w:rsidRPr="00623EC6" w:rsidTr="00827A6F">
              <w:trPr>
                <w:jc w:val="center"/>
              </w:trPr>
              <w:tc>
                <w:tcPr>
                  <w:tcW w:w="7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2"/>
                    <w:widowControl/>
                    <w:ind w:left="472"/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Внеурочная деятельность</w:t>
                  </w:r>
                </w:p>
              </w:tc>
              <w:tc>
                <w:tcPr>
                  <w:tcW w:w="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D5B91" w:rsidRPr="00623EC6" w:rsidTr="00827A6F">
              <w:trPr>
                <w:jc w:val="center"/>
              </w:trPr>
              <w:tc>
                <w:tcPr>
                  <w:tcW w:w="7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2"/>
                    <w:widowControl/>
                    <w:ind w:left="472"/>
                    <w:rPr>
                      <w:rStyle w:val="FontStyle43"/>
                      <w:rFonts w:ascii="Times New Roman" w:hAnsi="Times New Roman" w:cs="Times New Roman"/>
                      <w:b w:val="0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Динамическая пауза</w:t>
                  </w:r>
                </w:p>
              </w:tc>
              <w:tc>
                <w:tcPr>
                  <w:tcW w:w="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ind w:right="1492"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</w:tr>
            <w:tr w:rsidR="006D5B91" w:rsidRPr="00623EC6" w:rsidTr="00827A6F">
              <w:trPr>
                <w:jc w:val="center"/>
              </w:trPr>
              <w:tc>
                <w:tcPr>
                  <w:tcW w:w="7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ind w:left="472"/>
                    <w:jc w:val="both"/>
                    <w:rPr>
                      <w:rStyle w:val="FontStyle85"/>
                      <w:sz w:val="26"/>
                      <w:szCs w:val="26"/>
                    </w:rPr>
                  </w:pPr>
                  <w:r w:rsidRPr="00623EC6">
                    <w:rPr>
                      <w:rStyle w:val="FontStyle85"/>
                      <w:sz w:val="26"/>
                      <w:szCs w:val="26"/>
                    </w:rPr>
                    <w:t xml:space="preserve">Спортивно-оздоровительное направление:  </w:t>
                  </w:r>
                </w:p>
                <w:p w:rsidR="006D5B91" w:rsidRPr="00623EC6" w:rsidRDefault="006D5B91" w:rsidP="00827A6F">
                  <w:pPr>
                    <w:ind w:left="472"/>
                    <w:jc w:val="both"/>
                    <w:rPr>
                      <w:rStyle w:val="FontStyle85"/>
                      <w:sz w:val="26"/>
                      <w:szCs w:val="26"/>
                    </w:rPr>
                  </w:pPr>
                  <w:r w:rsidRPr="00623EC6">
                    <w:rPr>
                      <w:rStyle w:val="FontStyle85"/>
                      <w:sz w:val="26"/>
                      <w:szCs w:val="26"/>
                    </w:rPr>
                    <w:t>кружок «В здоровом теле - здоровый дух», кружок  «Подвижные игры»</w:t>
                  </w:r>
                </w:p>
              </w:tc>
              <w:tc>
                <w:tcPr>
                  <w:tcW w:w="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6D5B91" w:rsidRPr="00623EC6" w:rsidTr="00827A6F">
              <w:trPr>
                <w:jc w:val="center"/>
              </w:trPr>
              <w:tc>
                <w:tcPr>
                  <w:tcW w:w="7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ind w:left="472"/>
                    <w:jc w:val="both"/>
                    <w:rPr>
                      <w:rStyle w:val="FontStyle85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623E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Общеинтеллектуальное</w:t>
                  </w:r>
                  <w:proofErr w:type="spellEnd"/>
                  <w:r w:rsidRPr="00623E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направление: кружок «Юный эколог»,  кружок  «Раз - словечко, два - словечко…», «Геометрия вокруг нас», «Занимательная информатика»</w:t>
                  </w:r>
                  <w:proofErr w:type="gramEnd"/>
                </w:p>
              </w:tc>
              <w:tc>
                <w:tcPr>
                  <w:tcW w:w="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</w:tr>
            <w:tr w:rsidR="006D5B91" w:rsidRPr="00623EC6" w:rsidTr="00827A6F">
              <w:trPr>
                <w:jc w:val="center"/>
              </w:trPr>
              <w:tc>
                <w:tcPr>
                  <w:tcW w:w="7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ind w:left="472"/>
                    <w:jc w:val="both"/>
                    <w:rPr>
                      <w:rStyle w:val="FontStyle85"/>
                      <w:sz w:val="26"/>
                      <w:szCs w:val="26"/>
                    </w:rPr>
                  </w:pPr>
                  <w:r w:rsidRPr="00623EC6">
                    <w:rPr>
                      <w:rStyle w:val="FontStyle85"/>
                      <w:sz w:val="26"/>
                      <w:szCs w:val="26"/>
                    </w:rPr>
                    <w:t>Общекультурное направление:  клуб «Полиглот», ЮИД, «Смотрю на мир глазами художника». «Веселый французский», «Театр»</w:t>
                  </w:r>
                </w:p>
              </w:tc>
              <w:tc>
                <w:tcPr>
                  <w:tcW w:w="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</w:tr>
            <w:tr w:rsidR="006D5B91" w:rsidRPr="00623EC6" w:rsidTr="00827A6F">
              <w:trPr>
                <w:jc w:val="center"/>
              </w:trPr>
              <w:tc>
                <w:tcPr>
                  <w:tcW w:w="7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ind w:left="472"/>
                    <w:jc w:val="both"/>
                    <w:rPr>
                      <w:rStyle w:val="FontStyle85"/>
                      <w:sz w:val="26"/>
                      <w:szCs w:val="26"/>
                    </w:rPr>
                  </w:pPr>
                  <w:r w:rsidRPr="00623EC6">
                    <w:rPr>
                      <w:rStyle w:val="FontStyle85"/>
                      <w:sz w:val="26"/>
                      <w:szCs w:val="26"/>
                    </w:rPr>
                    <w:t xml:space="preserve">Духовно-нравственное направление: кружок </w:t>
                  </w:r>
                  <w:r w:rsidRPr="00623EC6">
                    <w:rPr>
                      <w:rStyle w:val="FontStyle85"/>
                      <w:sz w:val="26"/>
                      <w:szCs w:val="26"/>
                    </w:rPr>
                    <w:lastRenderedPageBreak/>
                    <w:t>«Краеведение»</w:t>
                  </w:r>
                </w:p>
              </w:tc>
              <w:tc>
                <w:tcPr>
                  <w:tcW w:w="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6D5B91" w:rsidRPr="00623EC6" w:rsidTr="00827A6F">
              <w:trPr>
                <w:trHeight w:val="365"/>
                <w:jc w:val="center"/>
              </w:trPr>
              <w:tc>
                <w:tcPr>
                  <w:tcW w:w="7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ind w:left="472"/>
                    <w:jc w:val="both"/>
                    <w:rPr>
                      <w:rStyle w:val="FontStyle85"/>
                      <w:sz w:val="26"/>
                      <w:szCs w:val="26"/>
                    </w:rPr>
                  </w:pPr>
                  <w:r w:rsidRPr="00623EC6">
                    <w:rPr>
                      <w:rStyle w:val="FontStyle85"/>
                      <w:sz w:val="26"/>
                      <w:szCs w:val="26"/>
                    </w:rPr>
                    <w:lastRenderedPageBreak/>
                    <w:t>Социальное направление: «Юный исследователь»</w:t>
                  </w:r>
                </w:p>
              </w:tc>
              <w:tc>
                <w:tcPr>
                  <w:tcW w:w="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D5B91" w:rsidRPr="00623EC6" w:rsidTr="00827A6F">
              <w:trPr>
                <w:trHeight w:val="365"/>
                <w:jc w:val="center"/>
              </w:trPr>
              <w:tc>
                <w:tcPr>
                  <w:tcW w:w="72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ind w:left="472"/>
                    <w:jc w:val="both"/>
                    <w:rPr>
                      <w:rStyle w:val="FontStyle85"/>
                      <w:b/>
                      <w:sz w:val="26"/>
                      <w:szCs w:val="26"/>
                    </w:rPr>
                  </w:pPr>
                  <w:r w:rsidRPr="00623EC6">
                    <w:rPr>
                      <w:rStyle w:val="FontStyle39"/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Итого часов к финансированию</w:t>
                  </w:r>
                </w:p>
              </w:tc>
              <w:tc>
                <w:tcPr>
                  <w:tcW w:w="71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8</w:t>
                  </w:r>
                </w:p>
              </w:tc>
            </w:tr>
            <w:tr w:rsidR="006D5B91" w:rsidRPr="00623EC6" w:rsidTr="00827A6F">
              <w:trPr>
                <w:trHeight w:val="365"/>
                <w:jc w:val="center"/>
              </w:trPr>
              <w:tc>
                <w:tcPr>
                  <w:tcW w:w="7259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6D5B91" w:rsidRPr="00623EC6" w:rsidRDefault="006D5B91" w:rsidP="00827A6F">
                  <w:pPr>
                    <w:ind w:left="472"/>
                    <w:jc w:val="both"/>
                    <w:rPr>
                      <w:rStyle w:val="FontStyle39"/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D5B91" w:rsidRPr="00623EC6" w:rsidTr="00827A6F">
              <w:trPr>
                <w:jc w:val="center"/>
              </w:trPr>
              <w:tc>
                <w:tcPr>
                  <w:tcW w:w="7259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27"/>
                    <w:widowControl/>
                    <w:spacing w:line="240" w:lineRule="auto"/>
                    <w:ind w:left="472"/>
                    <w:jc w:val="center"/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</w:rPr>
                    <w:t>Направления внеурочной деятельности</w:t>
                  </w:r>
                </w:p>
              </w:tc>
              <w:tc>
                <w:tcPr>
                  <w:tcW w:w="1846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27"/>
                    <w:widowControl/>
                    <w:spacing w:line="240" w:lineRule="auto"/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Количество часов в неделю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7"/>
                    <w:widowControl/>
                    <w:spacing w:line="240" w:lineRule="auto"/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D5B91" w:rsidRPr="00623EC6" w:rsidTr="00827A6F">
              <w:trPr>
                <w:jc w:val="center"/>
              </w:trPr>
              <w:tc>
                <w:tcPr>
                  <w:tcW w:w="72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827A6F">
                  <w:pPr>
                    <w:ind w:left="472"/>
                    <w:jc w:val="both"/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4А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4</w:t>
                  </w:r>
                  <w:proofErr w:type="gramStart"/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val="en-US" w:eastAsia="en-US"/>
                    </w:rPr>
                    <w:t>Б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4</w:t>
                  </w:r>
                  <w:proofErr w:type="gramStart"/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D5B91" w:rsidRPr="00623EC6" w:rsidTr="00827A6F">
              <w:trPr>
                <w:jc w:val="center"/>
              </w:trPr>
              <w:tc>
                <w:tcPr>
                  <w:tcW w:w="7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66FFFF"/>
                  <w:hideMark/>
                </w:tcPr>
                <w:p w:rsidR="006D5B91" w:rsidRPr="00623EC6" w:rsidRDefault="006D5B91" w:rsidP="00827A6F">
                  <w:pPr>
                    <w:pStyle w:val="Style2"/>
                    <w:widowControl/>
                    <w:ind w:left="472"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Вариативная часть</w:t>
                  </w:r>
                </w:p>
                <w:p w:rsidR="006D5B91" w:rsidRPr="00623EC6" w:rsidRDefault="006D5B91" w:rsidP="00827A6F">
                  <w:pPr>
                    <w:pStyle w:val="Style27"/>
                    <w:widowControl/>
                    <w:spacing w:line="240" w:lineRule="auto"/>
                    <w:ind w:left="472"/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(компонент образовательного учреждения)</w:t>
                  </w:r>
                </w:p>
              </w:tc>
              <w:tc>
                <w:tcPr>
                  <w:tcW w:w="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66FFFF"/>
                  <w:hideMark/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66FFFF"/>
                  <w:hideMark/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66FFFF"/>
                  <w:hideMark/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66FFFF"/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D5B91" w:rsidRPr="00623EC6" w:rsidTr="00827A6F">
              <w:trPr>
                <w:jc w:val="center"/>
              </w:trPr>
              <w:tc>
                <w:tcPr>
                  <w:tcW w:w="7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2"/>
                    <w:widowControl/>
                    <w:ind w:left="472"/>
                    <w:rPr>
                      <w:rStyle w:val="FontStyle44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Внеурочная деятельность</w:t>
                  </w:r>
                </w:p>
              </w:tc>
              <w:tc>
                <w:tcPr>
                  <w:tcW w:w="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D5B91" w:rsidRPr="00623EC6" w:rsidTr="00827A6F">
              <w:trPr>
                <w:jc w:val="center"/>
              </w:trPr>
              <w:tc>
                <w:tcPr>
                  <w:tcW w:w="7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pStyle w:val="Style2"/>
                    <w:widowControl/>
                    <w:ind w:left="472"/>
                    <w:rPr>
                      <w:rStyle w:val="FontStyle43"/>
                      <w:rFonts w:ascii="Times New Roman" w:hAnsi="Times New Roman" w:cs="Times New Roman"/>
                      <w:b w:val="0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Динамическая пауза</w:t>
                  </w:r>
                </w:p>
              </w:tc>
              <w:tc>
                <w:tcPr>
                  <w:tcW w:w="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D5B91" w:rsidRPr="00623EC6" w:rsidTr="00827A6F">
              <w:trPr>
                <w:jc w:val="center"/>
              </w:trPr>
              <w:tc>
                <w:tcPr>
                  <w:tcW w:w="7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ind w:left="472"/>
                    <w:jc w:val="both"/>
                    <w:rPr>
                      <w:rStyle w:val="FontStyle85"/>
                      <w:sz w:val="26"/>
                      <w:szCs w:val="26"/>
                    </w:rPr>
                  </w:pPr>
                  <w:r w:rsidRPr="00623EC6">
                    <w:rPr>
                      <w:rStyle w:val="FontStyle85"/>
                      <w:sz w:val="26"/>
                      <w:szCs w:val="26"/>
                    </w:rPr>
                    <w:t xml:space="preserve">Спортивно-оздоровительное направление:  </w:t>
                  </w:r>
                </w:p>
                <w:p w:rsidR="006D5B91" w:rsidRPr="00623EC6" w:rsidRDefault="006D5B91" w:rsidP="00827A6F">
                  <w:pPr>
                    <w:ind w:left="472"/>
                    <w:jc w:val="both"/>
                    <w:rPr>
                      <w:rStyle w:val="FontStyle85"/>
                      <w:sz w:val="26"/>
                      <w:szCs w:val="26"/>
                    </w:rPr>
                  </w:pPr>
                  <w:r w:rsidRPr="00623EC6">
                    <w:rPr>
                      <w:rStyle w:val="FontStyle85"/>
                      <w:sz w:val="26"/>
                      <w:szCs w:val="26"/>
                    </w:rPr>
                    <w:t>кружок «В здоровом теле - здоровый дух», кружок  «Подвижные игры»</w:t>
                  </w:r>
                </w:p>
              </w:tc>
              <w:tc>
                <w:tcPr>
                  <w:tcW w:w="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D5B91" w:rsidRPr="00623EC6" w:rsidTr="00827A6F">
              <w:trPr>
                <w:jc w:val="center"/>
              </w:trPr>
              <w:tc>
                <w:tcPr>
                  <w:tcW w:w="7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ind w:left="472"/>
                    <w:jc w:val="both"/>
                    <w:rPr>
                      <w:rStyle w:val="FontStyle85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623E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Общеинтеллектуальное</w:t>
                  </w:r>
                  <w:proofErr w:type="spellEnd"/>
                  <w:r w:rsidRPr="00623E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направление: кружок «Юный эколог»,  кружок  «Раз - словечко, два - словечко…», «Геометрия вокруг нас», «Занимательная информатика»</w:t>
                  </w:r>
                  <w:proofErr w:type="gramEnd"/>
                </w:p>
              </w:tc>
              <w:tc>
                <w:tcPr>
                  <w:tcW w:w="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D5B91" w:rsidRPr="00623EC6" w:rsidTr="00827A6F">
              <w:trPr>
                <w:jc w:val="center"/>
              </w:trPr>
              <w:tc>
                <w:tcPr>
                  <w:tcW w:w="7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ind w:left="472"/>
                    <w:jc w:val="both"/>
                    <w:rPr>
                      <w:rStyle w:val="FontStyle85"/>
                      <w:sz w:val="26"/>
                      <w:szCs w:val="26"/>
                    </w:rPr>
                  </w:pPr>
                  <w:r w:rsidRPr="00623EC6">
                    <w:rPr>
                      <w:rStyle w:val="FontStyle85"/>
                      <w:sz w:val="26"/>
                      <w:szCs w:val="26"/>
                    </w:rPr>
                    <w:t>Общекультурное направление: клуб «Полиглот», «Театр», «Смотрю на мир глазами художника», ЮИД, «Занимательная Франция»</w:t>
                  </w:r>
                </w:p>
              </w:tc>
              <w:tc>
                <w:tcPr>
                  <w:tcW w:w="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D5B91" w:rsidRPr="00623EC6" w:rsidTr="00827A6F">
              <w:trPr>
                <w:jc w:val="center"/>
              </w:trPr>
              <w:tc>
                <w:tcPr>
                  <w:tcW w:w="7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ind w:left="472"/>
                    <w:jc w:val="both"/>
                    <w:rPr>
                      <w:rStyle w:val="FontStyle85"/>
                      <w:sz w:val="26"/>
                      <w:szCs w:val="26"/>
                    </w:rPr>
                  </w:pPr>
                  <w:r w:rsidRPr="00623EC6">
                    <w:rPr>
                      <w:rStyle w:val="FontStyle85"/>
                      <w:sz w:val="26"/>
                      <w:szCs w:val="26"/>
                    </w:rPr>
                    <w:t>Духовно-правовое направление: кружок «Краеведение»</w:t>
                  </w:r>
                </w:p>
              </w:tc>
              <w:tc>
                <w:tcPr>
                  <w:tcW w:w="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D5B91" w:rsidRPr="00623EC6" w:rsidTr="00827A6F">
              <w:trPr>
                <w:trHeight w:val="365"/>
                <w:jc w:val="center"/>
              </w:trPr>
              <w:tc>
                <w:tcPr>
                  <w:tcW w:w="7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ind w:left="472"/>
                    <w:jc w:val="both"/>
                    <w:rPr>
                      <w:rStyle w:val="FontStyle85"/>
                      <w:sz w:val="26"/>
                      <w:szCs w:val="26"/>
                    </w:rPr>
                  </w:pPr>
                  <w:r w:rsidRPr="00623EC6">
                    <w:rPr>
                      <w:rStyle w:val="FontStyle85"/>
                      <w:sz w:val="26"/>
                      <w:szCs w:val="26"/>
                    </w:rPr>
                    <w:t>Социальное направление: «Юный исследователь»</w:t>
                  </w:r>
                </w:p>
              </w:tc>
              <w:tc>
                <w:tcPr>
                  <w:tcW w:w="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D5B91" w:rsidRPr="00623EC6" w:rsidTr="00827A6F">
              <w:trPr>
                <w:trHeight w:val="365"/>
                <w:jc w:val="center"/>
              </w:trPr>
              <w:tc>
                <w:tcPr>
                  <w:tcW w:w="7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827A6F">
                  <w:pPr>
                    <w:ind w:left="472"/>
                    <w:jc w:val="both"/>
                    <w:rPr>
                      <w:rStyle w:val="FontStyle85"/>
                      <w:b/>
                      <w:sz w:val="26"/>
                      <w:szCs w:val="26"/>
                    </w:rPr>
                  </w:pPr>
                  <w:r w:rsidRPr="00623EC6">
                    <w:rPr>
                      <w:rStyle w:val="FontStyle39"/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Итого часов к финансированию</w:t>
                  </w:r>
                </w:p>
              </w:tc>
              <w:tc>
                <w:tcPr>
                  <w:tcW w:w="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623EC6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D5B91" w:rsidRPr="00623EC6" w:rsidRDefault="006D5B91" w:rsidP="006D5B91">
            <w:pPr>
              <w:shd w:val="clear" w:color="auto" w:fill="FFFFFF"/>
              <w:spacing w:before="100" w:beforeAutospacing="1" w:line="244" w:lineRule="atLeast"/>
              <w:ind w:left="425"/>
              <w:rPr>
                <w:rFonts w:ascii="Times New Roman" w:hAnsi="Times New Roman" w:cs="Times New Roman"/>
              </w:rPr>
            </w:pPr>
            <w:r w:rsidRPr="00623EC6">
              <w:rPr>
                <w:rFonts w:ascii="Times New Roman" w:hAnsi="Times New Roman" w:cs="Times New Roman"/>
                <w:b/>
                <w:bCs/>
                <w:color w:val="000000"/>
              </w:rPr>
              <w:t>Результаты внеурочной деятельности</w:t>
            </w:r>
          </w:p>
          <w:p w:rsidR="006D5B91" w:rsidRPr="00623EC6" w:rsidRDefault="006D5B91" w:rsidP="006D5B91">
            <w:pPr>
              <w:shd w:val="clear" w:color="auto" w:fill="FFFFFF"/>
              <w:spacing w:before="100" w:beforeAutospacing="1" w:line="244" w:lineRule="atLeast"/>
              <w:ind w:left="425"/>
              <w:rPr>
                <w:rFonts w:ascii="Times New Roman" w:hAnsi="Times New Roman" w:cs="Times New Roman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 xml:space="preserve">Для успеха в организации </w:t>
            </w:r>
            <w:proofErr w:type="spellStart"/>
            <w:r w:rsidRPr="00623EC6">
              <w:rPr>
                <w:rFonts w:ascii="Times New Roman" w:hAnsi="Times New Roman" w:cs="Times New Roman"/>
                <w:color w:val="000000"/>
              </w:rPr>
              <w:t>внеучебной</w:t>
            </w:r>
            <w:proofErr w:type="spellEnd"/>
            <w:r w:rsidRPr="00623EC6">
              <w:rPr>
                <w:rFonts w:ascii="Times New Roman" w:hAnsi="Times New Roman" w:cs="Times New Roman"/>
                <w:color w:val="000000"/>
              </w:rPr>
              <w:t xml:space="preserve"> деятельности школьников принципиальное значение имеет различение </w:t>
            </w:r>
            <w:r w:rsidRPr="00623EC6">
              <w:rPr>
                <w:rFonts w:ascii="Times New Roman" w:hAnsi="Times New Roman" w:cs="Times New Roman"/>
                <w:i/>
                <w:iCs/>
                <w:color w:val="000000"/>
              </w:rPr>
              <w:t> результатов</w:t>
            </w:r>
            <w:r w:rsidRPr="00623EC6">
              <w:rPr>
                <w:rFonts w:ascii="Times New Roman" w:hAnsi="Times New Roman" w:cs="Times New Roman"/>
                <w:color w:val="000000"/>
              </w:rPr>
              <w:t> и </w:t>
            </w:r>
            <w:r w:rsidRPr="00623EC6">
              <w:rPr>
                <w:rFonts w:ascii="Times New Roman" w:hAnsi="Times New Roman" w:cs="Times New Roman"/>
                <w:i/>
                <w:iCs/>
                <w:color w:val="000000"/>
              </w:rPr>
              <w:t>эффектов</w:t>
            </w:r>
            <w:r w:rsidRPr="00623EC6">
              <w:rPr>
                <w:rFonts w:ascii="Times New Roman" w:hAnsi="Times New Roman" w:cs="Times New Roman"/>
                <w:color w:val="000000"/>
              </w:rPr>
              <w:t> этой деятельности.</w:t>
            </w:r>
          </w:p>
          <w:p w:rsidR="006D5B91" w:rsidRPr="00623EC6" w:rsidRDefault="006D5B91" w:rsidP="006D5B91">
            <w:pPr>
              <w:shd w:val="clear" w:color="auto" w:fill="FFFFFF"/>
              <w:spacing w:before="100" w:beforeAutospacing="1" w:line="244" w:lineRule="atLeast"/>
              <w:ind w:left="425"/>
              <w:rPr>
                <w:rFonts w:ascii="Times New Roman" w:hAnsi="Times New Roman" w:cs="Times New Roman"/>
              </w:rPr>
            </w:pPr>
            <w:r w:rsidRPr="00623EC6">
              <w:rPr>
                <w:rFonts w:ascii="Times New Roman" w:hAnsi="Times New Roman" w:cs="Times New Roman"/>
                <w:b/>
                <w:bCs/>
                <w:color w:val="000000"/>
              </w:rPr>
              <w:t>Воспитательный результат</w:t>
            </w:r>
            <w:r w:rsidRPr="00623EC6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gramStart"/>
            <w:r w:rsidRPr="00623EC6">
              <w:rPr>
                <w:rFonts w:ascii="Times New Roman" w:hAnsi="Times New Roman" w:cs="Times New Roman"/>
                <w:color w:val="000000"/>
              </w:rPr>
              <w:t>эт</w:t>
            </w:r>
            <w:proofErr w:type="gramEnd"/>
            <w:r w:rsidRPr="00623EC6">
              <w:rPr>
                <w:rFonts w:ascii="Times New Roman" w:hAnsi="Times New Roman" w:cs="Times New Roman"/>
                <w:color w:val="000000"/>
              </w:rPr>
              <w:t>о то, что стало непосредственным итогом участия школьника в деятельности, это духовно-нравственное приобретение ребенка, благодаря его участию в любом виде деятельности (приобрел нечто, как ценность, опыт самостоятельного действия).</w:t>
            </w:r>
          </w:p>
          <w:p w:rsidR="006D5B91" w:rsidRPr="00623EC6" w:rsidRDefault="006D5B91" w:rsidP="006D5B91">
            <w:pPr>
              <w:shd w:val="clear" w:color="auto" w:fill="FFFFFF"/>
              <w:spacing w:before="100" w:beforeAutospacing="1" w:line="244" w:lineRule="atLeast"/>
              <w:ind w:left="425"/>
              <w:rPr>
                <w:rFonts w:ascii="Times New Roman" w:hAnsi="Times New Roman" w:cs="Times New Roman"/>
              </w:rPr>
            </w:pPr>
            <w:r w:rsidRPr="00623EC6">
              <w:rPr>
                <w:rFonts w:ascii="Times New Roman" w:hAnsi="Times New Roman" w:cs="Times New Roman"/>
                <w:b/>
                <w:bCs/>
                <w:color w:val="000000"/>
              </w:rPr>
              <w:t> Эффект внеурочной деятельност</w:t>
            </w:r>
            <w:proofErr w:type="gramStart"/>
            <w:r w:rsidRPr="00623EC6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623EC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623EC6">
              <w:rPr>
                <w:rFonts w:ascii="Times New Roman" w:hAnsi="Times New Roman" w:cs="Times New Roman"/>
                <w:color w:val="000000"/>
              </w:rPr>
              <w:t xml:space="preserve"> это последствие результата, то, к чему привело достижение результата: приобретенные знания, пережитые чувства и отношения, совершенные действия развили ребенка как личность, способствовали развитию его компетентности, идентичности.</w:t>
            </w:r>
          </w:p>
          <w:p w:rsidR="006D5B91" w:rsidRPr="00623EC6" w:rsidRDefault="006D5B91" w:rsidP="006D5B91">
            <w:pPr>
              <w:shd w:val="clear" w:color="auto" w:fill="FFFFFF"/>
              <w:spacing w:before="100" w:beforeAutospacing="1" w:line="244" w:lineRule="atLeast"/>
              <w:ind w:left="425"/>
              <w:rPr>
                <w:rFonts w:ascii="Times New Roman" w:hAnsi="Times New Roman" w:cs="Times New Roman"/>
              </w:rPr>
            </w:pPr>
            <w:r w:rsidRPr="00623EC6">
              <w:rPr>
                <w:rFonts w:ascii="Times New Roman" w:hAnsi="Times New Roman" w:cs="Times New Roman"/>
                <w:b/>
                <w:bCs/>
                <w:color w:val="000000"/>
              </w:rPr>
              <w:t>Первый уровень результатов – </w:t>
            </w:r>
            <w:r w:rsidRPr="00623EC6">
              <w:rPr>
                <w:rFonts w:ascii="Times New Roman" w:hAnsi="Times New Roman" w:cs="Times New Roman"/>
                <w:color w:val="000000"/>
              </w:rPr>
              <w:t xml:space="preserve">приобретение социальных знаний, понимание социальной </w:t>
            </w:r>
            <w:r w:rsidRPr="00623EC6">
              <w:rPr>
                <w:rFonts w:ascii="Times New Roman" w:hAnsi="Times New Roman" w:cs="Times New Roman"/>
                <w:color w:val="000000"/>
              </w:rPr>
              <w:lastRenderedPageBreak/>
              <w:t>реальности и повседневной жизни.</w:t>
            </w:r>
          </w:p>
          <w:p w:rsidR="006D5B91" w:rsidRPr="00623EC6" w:rsidRDefault="006D5B91" w:rsidP="006D5B91">
            <w:pPr>
              <w:shd w:val="clear" w:color="auto" w:fill="FFFFFF"/>
              <w:spacing w:before="100" w:beforeAutospacing="1" w:line="244" w:lineRule="atLeast"/>
              <w:ind w:left="425"/>
              <w:rPr>
                <w:rFonts w:ascii="Times New Roman" w:hAnsi="Times New Roman" w:cs="Times New Roman"/>
              </w:rPr>
            </w:pPr>
            <w:proofErr w:type="gramStart"/>
            <w:r w:rsidRPr="00623EC6">
              <w:rPr>
                <w:rFonts w:ascii="Times New Roman" w:hAnsi="Times New Roman" w:cs="Times New Roman"/>
                <w:b/>
                <w:bCs/>
                <w:color w:val="000000"/>
              </w:rPr>
              <w:t>Второй уровень результатов – </w:t>
            </w:r>
            <w:r w:rsidRPr="00623EC6">
              <w:rPr>
                <w:rFonts w:ascii="Times New Roman" w:hAnsi="Times New Roman" w:cs="Times New Roman"/>
                <w:color w:val="000000"/>
              </w:rPr>
              <w:t>формирование позитивных отношений школьника к базовым ценностям общества (человек, семья, Отечество, природа, мир, знание, труд, культура), ценностного отношения к социальной реальности).</w:t>
            </w:r>
            <w:proofErr w:type="gramEnd"/>
          </w:p>
          <w:p w:rsidR="006D5B91" w:rsidRPr="00623EC6" w:rsidRDefault="006D5B91" w:rsidP="006D5B91">
            <w:pPr>
              <w:shd w:val="clear" w:color="auto" w:fill="FFFFFF"/>
              <w:spacing w:before="100" w:beforeAutospacing="1" w:line="244" w:lineRule="atLeast"/>
              <w:ind w:left="425"/>
              <w:rPr>
                <w:rFonts w:ascii="Times New Roman" w:hAnsi="Times New Roman" w:cs="Times New Roman"/>
              </w:rPr>
            </w:pPr>
            <w:r w:rsidRPr="00623EC6">
              <w:rPr>
                <w:rFonts w:ascii="Times New Roman" w:hAnsi="Times New Roman" w:cs="Times New Roman"/>
                <w:b/>
                <w:bCs/>
                <w:color w:val="000000"/>
              </w:rPr>
              <w:t>Третий уровень результатов – </w:t>
            </w:r>
            <w:r w:rsidRPr="00623EC6">
              <w:rPr>
                <w:rFonts w:ascii="Times New Roman" w:hAnsi="Times New Roman" w:cs="Times New Roman"/>
                <w:color w:val="000000"/>
              </w:rPr>
              <w:t>получение опыта самостоятельного общественного действия. Взаимодействие школьника с социальными субъектами за пределами школы, в открытой общественной среде.</w:t>
            </w:r>
          </w:p>
          <w:p w:rsidR="006D5B91" w:rsidRPr="00623EC6" w:rsidRDefault="006D5B91" w:rsidP="006D5B91">
            <w:pPr>
              <w:spacing w:before="100" w:beforeAutospacing="1" w:line="198" w:lineRule="atLeast"/>
              <w:rPr>
                <w:rFonts w:ascii="Times New Roman" w:hAnsi="Times New Roman" w:cs="Times New Roman"/>
              </w:rPr>
            </w:pPr>
            <w:r w:rsidRPr="00623EC6">
              <w:rPr>
                <w:rFonts w:ascii="Times New Roman" w:hAnsi="Times New Roman" w:cs="Times New Roman"/>
                <w:b/>
                <w:bCs/>
              </w:rPr>
              <w:t xml:space="preserve">Для контроля и учета достижений обучающихся используются следующие формы: </w:t>
            </w:r>
            <w:r w:rsidRPr="00623EC6">
              <w:rPr>
                <w:rFonts w:ascii="Times New Roman" w:hAnsi="Times New Roman" w:cs="Times New Roman"/>
              </w:rPr>
              <w:t xml:space="preserve">участие в выставках, конкурсах, соревнованиях, активность в проектах и программах внеурочной деятельности, творческий отчет, </w:t>
            </w:r>
            <w:proofErr w:type="spellStart"/>
            <w:r w:rsidRPr="00623EC6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623EC6">
              <w:rPr>
                <w:rFonts w:ascii="Times New Roman" w:hAnsi="Times New Roman" w:cs="Times New Roman"/>
              </w:rPr>
              <w:t>, анализ психолого-педагогических исследований, театральные постановки, участие в акциях.</w:t>
            </w:r>
          </w:p>
          <w:p w:rsidR="006D5B91" w:rsidRPr="00623EC6" w:rsidRDefault="006D5B91" w:rsidP="006D5B91">
            <w:pPr>
              <w:spacing w:before="100" w:beforeAutospacing="1" w:line="198" w:lineRule="atLeast"/>
              <w:rPr>
                <w:rFonts w:ascii="Times New Roman" w:hAnsi="Times New Roman" w:cs="Times New Roman"/>
              </w:rPr>
            </w:pPr>
          </w:p>
          <w:p w:rsidR="006D5B91" w:rsidRPr="00623EC6" w:rsidRDefault="006D5B91" w:rsidP="006D5B91">
            <w:pPr>
              <w:pStyle w:val="a3"/>
            </w:pPr>
          </w:p>
          <w:p w:rsidR="006D5B91" w:rsidRPr="00623EC6" w:rsidRDefault="006D5B91" w:rsidP="006D5B91">
            <w:pPr>
              <w:pStyle w:val="a3"/>
            </w:pPr>
          </w:p>
          <w:p w:rsidR="006D5B91" w:rsidRPr="00623EC6" w:rsidRDefault="006D5B91" w:rsidP="006D5B91">
            <w:pPr>
              <w:pStyle w:val="a3"/>
            </w:pPr>
          </w:p>
          <w:p w:rsidR="006D5B91" w:rsidRPr="00623EC6" w:rsidRDefault="006D5B91" w:rsidP="006D5B91">
            <w:pPr>
              <w:pStyle w:val="a3"/>
            </w:pPr>
          </w:p>
          <w:p w:rsidR="00C80B19" w:rsidRPr="00623EC6" w:rsidRDefault="00C80B19" w:rsidP="006D5B91">
            <w:pPr>
              <w:pStyle w:val="a3"/>
            </w:pPr>
          </w:p>
          <w:p w:rsidR="00C80B19" w:rsidRPr="00623EC6" w:rsidRDefault="00C80B19" w:rsidP="006D5B91">
            <w:pPr>
              <w:pStyle w:val="a3"/>
            </w:pPr>
          </w:p>
          <w:p w:rsidR="00C80B19" w:rsidRPr="00623EC6" w:rsidRDefault="00C80B19" w:rsidP="006D5B91">
            <w:pPr>
              <w:pStyle w:val="a3"/>
            </w:pPr>
          </w:p>
          <w:p w:rsidR="00C80B19" w:rsidRPr="00623EC6" w:rsidRDefault="00C80B19" w:rsidP="006D5B91">
            <w:pPr>
              <w:pStyle w:val="a3"/>
            </w:pPr>
          </w:p>
          <w:p w:rsidR="00C80B19" w:rsidRPr="00623EC6" w:rsidRDefault="00C80B19" w:rsidP="006D5B91">
            <w:pPr>
              <w:pStyle w:val="a3"/>
            </w:pPr>
          </w:p>
          <w:p w:rsidR="00C80B19" w:rsidRPr="00623EC6" w:rsidRDefault="00C80B19" w:rsidP="006D5B91">
            <w:pPr>
              <w:pStyle w:val="a3"/>
            </w:pPr>
          </w:p>
          <w:p w:rsidR="00C80B19" w:rsidRPr="00623EC6" w:rsidRDefault="00C80B19" w:rsidP="006D5B91">
            <w:pPr>
              <w:pStyle w:val="a3"/>
            </w:pPr>
          </w:p>
          <w:p w:rsidR="00C80B19" w:rsidRPr="00623EC6" w:rsidRDefault="00C80B19" w:rsidP="006D5B91">
            <w:pPr>
              <w:pStyle w:val="a3"/>
            </w:pPr>
          </w:p>
          <w:p w:rsidR="00C80B19" w:rsidRPr="00623EC6" w:rsidRDefault="00C80B19" w:rsidP="006D5B91">
            <w:pPr>
              <w:pStyle w:val="a3"/>
            </w:pPr>
          </w:p>
          <w:p w:rsidR="00C80B19" w:rsidRPr="00623EC6" w:rsidRDefault="00C80B19" w:rsidP="006D5B91">
            <w:pPr>
              <w:pStyle w:val="a3"/>
            </w:pPr>
          </w:p>
          <w:p w:rsidR="006D5B91" w:rsidRPr="00623EC6" w:rsidRDefault="006D5B91" w:rsidP="006D5B91">
            <w:pPr>
              <w:pStyle w:val="a3"/>
            </w:pPr>
          </w:p>
          <w:p w:rsidR="006D5B91" w:rsidRDefault="006D5B91" w:rsidP="006D5B91">
            <w:pPr>
              <w:pStyle w:val="a3"/>
            </w:pPr>
          </w:p>
          <w:p w:rsidR="000E2345" w:rsidRDefault="000E2345" w:rsidP="006D5B91">
            <w:pPr>
              <w:pStyle w:val="a3"/>
            </w:pPr>
          </w:p>
          <w:p w:rsidR="00681102" w:rsidRPr="00623EC6" w:rsidRDefault="00681102" w:rsidP="006D5B91">
            <w:pPr>
              <w:pStyle w:val="a3"/>
            </w:pPr>
          </w:p>
          <w:tbl>
            <w:tblPr>
              <w:tblW w:w="1032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/>
            </w:tblPr>
            <w:tblGrid>
              <w:gridCol w:w="5136"/>
              <w:gridCol w:w="336"/>
              <w:gridCol w:w="4848"/>
            </w:tblGrid>
            <w:tr w:rsidR="00681102" w:rsidRPr="00623EC6" w:rsidTr="00F97D93">
              <w:trPr>
                <w:tblCellSpacing w:w="0" w:type="dxa"/>
              </w:trPr>
              <w:tc>
                <w:tcPr>
                  <w:tcW w:w="5136" w:type="dxa"/>
                </w:tcPr>
                <w:p w:rsidR="00681102" w:rsidRPr="00623EC6" w:rsidRDefault="00681102" w:rsidP="00E85EE8">
                  <w:pPr>
                    <w:spacing w:after="0" w:line="240" w:lineRule="auto"/>
                    <w:ind w:left="14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«ПРИНЯТ»</w:t>
                  </w: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  <w:t>Решением педагогического совета</w:t>
                  </w: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МБОУ Школа № </w:t>
                  </w:r>
                  <w:smartTag w:uri="urn:schemas-microsoft-com:office:smarttags" w:element="metricconverter">
                    <w:smartTagPr>
                      <w:attr w:name="ProductID" w:val="90 г"/>
                    </w:smartTagPr>
                    <w:r w:rsidRPr="00623EC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90 г</w:t>
                    </w:r>
                  </w:smartTag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.о. Самара</w:t>
                  </w: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1</w:t>
                  </w: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  <w:t>от « 30»  августа 2018</w:t>
                  </w: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336" w:type="dxa"/>
                </w:tcPr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4848" w:type="dxa"/>
                </w:tcPr>
                <w:p w:rsidR="00681102" w:rsidRPr="00623EC6" w:rsidRDefault="00681102" w:rsidP="00E85EE8">
                  <w:pPr>
                    <w:spacing w:after="0" w:line="240" w:lineRule="auto"/>
                    <w:ind w:left="14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«УТВЕРЖДАЮ»</w:t>
                  </w: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  <w:t>Директор МБОУ Школа № 90</w:t>
                  </w: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г.о. Самара</w:t>
                  </w: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 №257 </w:t>
                  </w: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-од</w:t>
                  </w: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  <w:t>от «31»  августа 2018</w:t>
                  </w: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EC6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81102" w:rsidRPr="00623EC6" w:rsidRDefault="00681102" w:rsidP="00E85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D5B91" w:rsidRPr="00623EC6" w:rsidRDefault="006D5B91" w:rsidP="00C80B19">
            <w:pPr>
              <w:pStyle w:val="a3"/>
              <w:spacing w:before="278" w:beforeAutospacing="0" w:after="0"/>
              <w:rPr>
                <w:b/>
                <w:bCs/>
              </w:rPr>
            </w:pPr>
          </w:p>
          <w:p w:rsidR="006D5B91" w:rsidRPr="00623EC6" w:rsidRDefault="006D5B91" w:rsidP="006D5B91">
            <w:pPr>
              <w:pStyle w:val="a3"/>
              <w:spacing w:before="278" w:beforeAutospacing="0" w:after="0"/>
              <w:jc w:val="center"/>
            </w:pPr>
            <w:r w:rsidRPr="00623EC6">
              <w:rPr>
                <w:b/>
                <w:bCs/>
              </w:rPr>
              <w:t>УЧЕБНЫЙ ПЛАН</w:t>
            </w:r>
          </w:p>
          <w:p w:rsidR="006D5B91" w:rsidRPr="00623EC6" w:rsidRDefault="006D5B91" w:rsidP="006D5B91">
            <w:pPr>
              <w:pStyle w:val="a3"/>
              <w:spacing w:before="278" w:beforeAutospacing="0" w:after="0"/>
              <w:jc w:val="center"/>
            </w:pPr>
            <w:r w:rsidRPr="00623EC6">
              <w:t>муниципального бюджетного общеобразовательного учреждения</w:t>
            </w:r>
          </w:p>
          <w:p w:rsidR="006D5B91" w:rsidRPr="00623EC6" w:rsidRDefault="006D5B91" w:rsidP="006D5B91">
            <w:pPr>
              <w:pStyle w:val="a3"/>
              <w:spacing w:before="278" w:beforeAutospacing="0" w:after="0"/>
              <w:jc w:val="center"/>
            </w:pPr>
            <w:r w:rsidRPr="00623EC6">
              <w:t>«Школы № 90»</w:t>
            </w:r>
          </w:p>
          <w:p w:rsidR="006D5B91" w:rsidRPr="00623EC6" w:rsidRDefault="006D5B91" w:rsidP="006D5B91">
            <w:pPr>
              <w:pStyle w:val="a3"/>
              <w:spacing w:before="278" w:beforeAutospacing="0" w:after="0"/>
              <w:jc w:val="center"/>
            </w:pPr>
            <w:r w:rsidRPr="00623EC6">
              <w:t>городского округа Самара</w:t>
            </w:r>
          </w:p>
          <w:p w:rsidR="006D5B91" w:rsidRPr="00623EC6" w:rsidRDefault="00681102" w:rsidP="006D5B91">
            <w:pPr>
              <w:pStyle w:val="a3"/>
              <w:spacing w:before="278" w:beforeAutospacing="0" w:after="0"/>
              <w:jc w:val="center"/>
            </w:pPr>
            <w:r>
              <w:t>на 2018/2019</w:t>
            </w:r>
            <w:r w:rsidR="006D5B91" w:rsidRPr="00623EC6">
              <w:t xml:space="preserve"> учебный год</w:t>
            </w:r>
          </w:p>
          <w:p w:rsidR="006D5B91" w:rsidRPr="00623EC6" w:rsidRDefault="006D5B91" w:rsidP="006D5B91">
            <w:pPr>
              <w:pStyle w:val="a3"/>
              <w:spacing w:before="278" w:beforeAutospacing="0" w:after="0"/>
              <w:jc w:val="center"/>
            </w:pPr>
          </w:p>
          <w:p w:rsidR="006D5B91" w:rsidRPr="00623EC6" w:rsidRDefault="006D5B91" w:rsidP="006D5B91">
            <w:pPr>
              <w:pStyle w:val="a3"/>
              <w:spacing w:before="278" w:beforeAutospacing="0" w:after="0"/>
              <w:jc w:val="center"/>
            </w:pPr>
            <w:r w:rsidRPr="00623EC6">
              <w:rPr>
                <w:i/>
                <w:iCs/>
                <w:u w:val="single"/>
              </w:rPr>
              <w:t>выписка</w:t>
            </w:r>
            <w:r w:rsidRPr="00623EC6">
              <w:t xml:space="preserve"> из ООП ООО</w:t>
            </w:r>
          </w:p>
          <w:p w:rsidR="006D5B91" w:rsidRPr="00623EC6" w:rsidRDefault="006D5B91" w:rsidP="006D5B91">
            <w:pPr>
              <w:pStyle w:val="a3"/>
              <w:spacing w:before="278" w:beforeAutospacing="0" w:after="0"/>
              <w:jc w:val="center"/>
            </w:pPr>
          </w:p>
          <w:p w:rsidR="006D5B91" w:rsidRPr="00623EC6" w:rsidRDefault="006D5B91" w:rsidP="006D5B91">
            <w:pPr>
              <w:pStyle w:val="a3"/>
              <w:spacing w:before="278" w:beforeAutospacing="0" w:after="0"/>
              <w:jc w:val="center"/>
            </w:pPr>
          </w:p>
          <w:p w:rsidR="006D5B91" w:rsidRDefault="006D5B91" w:rsidP="006D5B91">
            <w:pPr>
              <w:pStyle w:val="a3"/>
              <w:spacing w:before="278" w:beforeAutospacing="0" w:after="0"/>
            </w:pPr>
          </w:p>
          <w:p w:rsidR="00681102" w:rsidRDefault="00681102" w:rsidP="006D5B91">
            <w:pPr>
              <w:pStyle w:val="a3"/>
              <w:spacing w:before="278" w:beforeAutospacing="0" w:after="0"/>
            </w:pPr>
          </w:p>
          <w:p w:rsidR="00681102" w:rsidRDefault="00681102" w:rsidP="006D5B91">
            <w:pPr>
              <w:pStyle w:val="a3"/>
              <w:spacing w:before="278" w:beforeAutospacing="0" w:after="0"/>
            </w:pPr>
          </w:p>
          <w:p w:rsidR="00681102" w:rsidRDefault="00681102" w:rsidP="006D5B91">
            <w:pPr>
              <w:pStyle w:val="a3"/>
              <w:spacing w:before="278" w:beforeAutospacing="0" w:after="0"/>
            </w:pPr>
          </w:p>
          <w:p w:rsidR="00681102" w:rsidRPr="00623EC6" w:rsidRDefault="00681102" w:rsidP="006D5B91">
            <w:pPr>
              <w:pStyle w:val="a3"/>
              <w:spacing w:before="278" w:beforeAutospacing="0" w:after="0"/>
            </w:pPr>
          </w:p>
          <w:p w:rsidR="006D5B91" w:rsidRPr="00623EC6" w:rsidRDefault="006D5B91" w:rsidP="006D5B91">
            <w:pPr>
              <w:pStyle w:val="a3"/>
              <w:spacing w:before="278" w:beforeAutospacing="0" w:after="0"/>
              <w:jc w:val="center"/>
            </w:pPr>
            <w:r w:rsidRPr="00623EC6">
              <w:t>Самара</w:t>
            </w:r>
          </w:p>
          <w:p w:rsidR="006D5B91" w:rsidRDefault="00681102" w:rsidP="006D5B91">
            <w:pPr>
              <w:pStyle w:val="a3"/>
              <w:spacing w:before="278" w:beforeAutospacing="0" w:after="0"/>
              <w:jc w:val="center"/>
            </w:pPr>
            <w:r>
              <w:t>2018</w:t>
            </w:r>
          </w:p>
          <w:p w:rsidR="00681102" w:rsidRPr="00623EC6" w:rsidRDefault="00681102" w:rsidP="006D5B91">
            <w:pPr>
              <w:pStyle w:val="a3"/>
              <w:spacing w:before="278" w:beforeAutospacing="0" w:after="0"/>
              <w:jc w:val="center"/>
            </w:pPr>
          </w:p>
          <w:p w:rsidR="006D5B91" w:rsidRPr="000E2345" w:rsidRDefault="006D5B91" w:rsidP="006D5B9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Пояснительная записка к учебному плану внеурочной деятельности для обучающихся 5 – 9 </w:t>
            </w:r>
            <w:proofErr w:type="spellStart"/>
            <w:r w:rsidRPr="000E234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0E2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 муниципального бюджетного общеобразовательного учреждения «Школы № 90»  городского округа Самара на </w:t>
            </w:r>
            <w:r w:rsidR="00681102" w:rsidRPr="000E2345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  <w:r w:rsidRPr="000E2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учебный год</w:t>
            </w:r>
          </w:p>
          <w:p w:rsidR="006D5B91" w:rsidRPr="000E2345" w:rsidRDefault="006D5B91" w:rsidP="006D5B91">
            <w:pPr>
              <w:spacing w:before="30" w:after="30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внеурочной деятельности разработан МБОУ СОШ № 90 г.</w:t>
            </w:r>
            <w:proofErr w:type="gramStart"/>
            <w:r w:rsidRPr="000E2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0E2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Самара в </w:t>
            </w:r>
          </w:p>
          <w:p w:rsidR="006D5B91" w:rsidRPr="000E2345" w:rsidRDefault="006D5B91" w:rsidP="006D5B91">
            <w:pPr>
              <w:spacing w:before="30" w:after="30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E2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0E2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ФГОС на основании:</w:t>
            </w:r>
          </w:p>
          <w:p w:rsidR="006D5B91" w:rsidRPr="000E2345" w:rsidRDefault="006D5B91" w:rsidP="006D5B91">
            <w:pPr>
              <w:numPr>
                <w:ilvl w:val="0"/>
                <w:numId w:val="25"/>
              </w:numPr>
              <w:spacing w:before="30" w:after="30" w:line="240" w:lineRule="auto"/>
              <w:ind w:left="9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Приказов </w:t>
            </w:r>
            <w:proofErr w:type="spellStart"/>
            <w:r w:rsidRPr="000E2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E2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«Об утверждении и введении в действие федерального государственного образовательного стандарта основного общего образования» от 17 декабря 2010г № 1897</w:t>
            </w:r>
          </w:p>
          <w:p w:rsidR="006D5B91" w:rsidRPr="000E2345" w:rsidRDefault="006D5B91" w:rsidP="006D5B91">
            <w:pPr>
              <w:numPr>
                <w:ilvl w:val="0"/>
                <w:numId w:val="25"/>
              </w:numPr>
              <w:spacing w:before="30" w:after="30" w:line="240" w:lineRule="auto"/>
              <w:ind w:left="993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Постановления Главного государственного санитарного врача РФ от 29.12.2010 № 189 «Об утверждении </w:t>
            </w:r>
            <w:proofErr w:type="spellStart"/>
            <w:r w:rsidRPr="000E2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0E2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2.4.2.2821 -10 «Санитарно-эпидемиологические требования к условиям и организации обучения </w:t>
            </w:r>
          </w:p>
          <w:p w:rsidR="006D5B91" w:rsidRPr="000E2345" w:rsidRDefault="006D5B91" w:rsidP="006D5B91">
            <w:pPr>
              <w:numPr>
                <w:ilvl w:val="0"/>
                <w:numId w:val="25"/>
              </w:numPr>
              <w:spacing w:before="30" w:after="30" w:line="240" w:lineRule="auto"/>
              <w:ind w:left="993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образовательной программы основного общего   образования  МБОУ Школы № 90 г.о. Самара  в общеобразовательных учреждениях»</w:t>
            </w:r>
          </w:p>
          <w:p w:rsidR="006D5B91" w:rsidRPr="000E2345" w:rsidRDefault="006D5B91" w:rsidP="006D5B91">
            <w:pPr>
              <w:numPr>
                <w:ilvl w:val="0"/>
                <w:numId w:val="25"/>
              </w:numPr>
              <w:spacing w:before="30" w:after="30" w:line="240" w:lineRule="auto"/>
              <w:ind w:left="993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Письма Департамента общего образования </w:t>
            </w:r>
            <w:proofErr w:type="spellStart"/>
            <w:r w:rsidRPr="000E2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E2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от 12.05.2011г № 03-296 «Об организации внеурочной деятельности при введении федерального государственного образовательного стандарта общего образования»</w:t>
            </w:r>
          </w:p>
          <w:p w:rsidR="006D5B91" w:rsidRPr="000E2345" w:rsidRDefault="006D5B91" w:rsidP="006D5B91">
            <w:pPr>
              <w:pStyle w:val="Default"/>
              <w:numPr>
                <w:ilvl w:val="0"/>
                <w:numId w:val="25"/>
              </w:numPr>
              <w:ind w:left="993" w:hanging="284"/>
              <w:jc w:val="both"/>
              <w:rPr>
                <w:color w:val="auto"/>
                <w:shd w:val="clear" w:color="auto" w:fill="FFFFFF"/>
              </w:rPr>
            </w:pPr>
            <w:r w:rsidRPr="000E2345">
              <w:rPr>
                <w:color w:val="auto"/>
                <w:shd w:val="clear" w:color="auto" w:fill="FFFFFF"/>
              </w:rPr>
              <w:t xml:space="preserve">Приказ </w:t>
            </w:r>
            <w:proofErr w:type="spellStart"/>
            <w:r w:rsidRPr="000E2345">
              <w:rPr>
                <w:color w:val="auto"/>
                <w:shd w:val="clear" w:color="auto" w:fill="FFFFFF"/>
              </w:rPr>
              <w:t>МОиН</w:t>
            </w:r>
            <w:proofErr w:type="spellEnd"/>
            <w:r w:rsidRPr="000E2345">
              <w:rPr>
                <w:color w:val="auto"/>
                <w:shd w:val="clear" w:color="auto" w:fill="FFFFFF"/>
              </w:rPr>
              <w:t xml:space="preserve">  РФ от 31 декабря 2015 года №1577«О внесении изменений в ФГОС ООО»;</w:t>
            </w:r>
          </w:p>
          <w:p w:rsidR="006D5B91" w:rsidRPr="000E2345" w:rsidRDefault="006D5B91" w:rsidP="006D5B91">
            <w:pPr>
              <w:numPr>
                <w:ilvl w:val="0"/>
                <w:numId w:val="25"/>
              </w:numPr>
              <w:spacing w:before="30" w:after="30" w:line="240" w:lineRule="auto"/>
              <w:ind w:left="993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0E2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МОиН</w:t>
            </w:r>
            <w:proofErr w:type="spellEnd"/>
            <w:r w:rsidRPr="000E2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РФ от 14 декабря 2015 года №09-3564 «О внеурочной деятельности и реализации дополнительных образовательных программ»</w:t>
            </w:r>
          </w:p>
          <w:p w:rsidR="006D5B91" w:rsidRPr="000E2345" w:rsidRDefault="006D5B91" w:rsidP="006D5B91">
            <w:pPr>
              <w:spacing w:before="30" w:after="30"/>
              <w:ind w:left="9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5B91" w:rsidRPr="000E2345" w:rsidRDefault="006D5B91" w:rsidP="000E2345">
            <w:pPr>
              <w:spacing w:before="30" w:after="30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Особенностью внеурочной деятельности МБОУ Школы № 90 г.о. Самара является то, что она направлена на достижение обучающимися личностных и </w:t>
            </w:r>
            <w:proofErr w:type="spellStart"/>
            <w:r w:rsidRPr="000E2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0E2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результатов. Организационным механизмом реализации внеурочной деятельности является план внеурочной деятельности, ежегодно разрабатываемый школой с учетом пожеланий обучающихся и их родителей (законных представителей). Реализация плана внеурочной деятельности осуществляется на основе программ внеурочной деятельности, разрабатываемых педагогами школы и адаптированных программ.</w:t>
            </w:r>
          </w:p>
          <w:p w:rsidR="006D5B91" w:rsidRPr="000E2345" w:rsidRDefault="000E2345" w:rsidP="000E2345">
            <w:pPr>
              <w:spacing w:before="30" w:after="30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6D5B91" w:rsidRPr="000E2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занятий по направлениям раздела «Внеурочная деятельность» является неотъемлемой частью образовательного процесса в школе, которая предоставляет обучающимся возможность выбора  широкого спектра занятий,   направленных на их развитие.</w:t>
            </w:r>
          </w:p>
          <w:p w:rsidR="006D5B91" w:rsidRPr="000E2345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проводятся в  различных творческих формах, отличных от урочной системы обучения. Занятия проводятся в форме экскурсий, кружков,  олимпиад, соревнований, поисковых  исследований  учителями школы и не сводится к набору мероприятий, а целенаправленно </w:t>
            </w:r>
            <w:proofErr w:type="gramStart"/>
            <w:r w:rsidRPr="000E2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выстроена</w:t>
            </w:r>
            <w:proofErr w:type="gramEnd"/>
            <w:r w:rsidRPr="000E2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обеспечивает  достижение планируемых результатов.</w:t>
            </w:r>
          </w:p>
          <w:p w:rsidR="000E2345" w:rsidRPr="000E2345" w:rsidRDefault="006D5B91" w:rsidP="000E2345">
            <w:pPr>
              <w:spacing w:before="30" w:after="3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Часы, отводимые на внеурочную деятельность, составляют  в 5-9 классах – 6 часов в неделю.</w:t>
            </w:r>
          </w:p>
          <w:p w:rsidR="006D5B91" w:rsidRPr="000E2345" w:rsidRDefault="006D5B91" w:rsidP="000E2345">
            <w:pPr>
              <w:spacing w:before="30" w:after="3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групп внеурочной деятельности производится по инициативе образовательного учреждения и заявлениям родителей (законных представителей) обучающихся. Количество групп определяется в зависимости от числа поданных заявлений родителей (законных представителей) обучающихся и условий, созданных для осуществления внеурочной деятельности, а также с учетом санитарных норм и контрольных нормативов, указанных в лицензии. Обучающиеся могут посещать не все </w:t>
            </w:r>
            <w:r w:rsidRPr="000E2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занятия внеурочной деятельности, предлагаемые образовательным учреждением, или вообще отказаться от этих занятий. Вопросы участия обучающихся во внеурочной деятельности в образовательных учреждениях дополнительного образования решаются по письменному заявлению родителей (законных представителей) обучающегося.</w:t>
            </w:r>
          </w:p>
          <w:p w:rsidR="006D5B91" w:rsidRPr="00623EC6" w:rsidRDefault="006D5B91" w:rsidP="006D5B91">
            <w:pPr>
              <w:pStyle w:val="a3"/>
              <w:jc w:val="both"/>
            </w:pPr>
            <w:proofErr w:type="gramStart"/>
            <w:r w:rsidRPr="00623EC6">
              <w:t>При организации внеурочной деятельности используются возможности школы (два спортивных зала, актовый зал, учебные кабинеты, пришкольная территория, кабинет Боевой славы, музей «Блокадный Ленинград»), школьной и районной библиотек.</w:t>
            </w:r>
            <w:proofErr w:type="gramEnd"/>
            <w:r w:rsidRPr="00623EC6">
              <w:t xml:space="preserve"> Внеурочная деятельность организована во вторую смену, после учебных занятий. </w:t>
            </w:r>
          </w:p>
          <w:p w:rsidR="006D5B91" w:rsidRPr="00623EC6" w:rsidRDefault="006D5B91" w:rsidP="006D5B91">
            <w:pPr>
              <w:pStyle w:val="a3"/>
              <w:ind w:firstLine="708"/>
            </w:pPr>
            <w:r w:rsidRPr="00623EC6">
              <w:t xml:space="preserve">В соответствии с требованиями ФГОС 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личности: </w:t>
            </w:r>
            <w:proofErr w:type="gramStart"/>
            <w:r w:rsidRPr="00623EC6">
              <w:t>социальное</w:t>
            </w:r>
            <w:proofErr w:type="gramEnd"/>
            <w:r w:rsidRPr="00623EC6">
              <w:t xml:space="preserve">, </w:t>
            </w:r>
            <w:proofErr w:type="spellStart"/>
            <w:r w:rsidRPr="00623EC6">
              <w:t>общеинтеллектуальное</w:t>
            </w:r>
            <w:proofErr w:type="spellEnd"/>
            <w:r w:rsidRPr="00623EC6">
              <w:t>, общекультурное, спортивно-оздоровительное, духовно-нравственное.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Цель внеурочной деятельности: </w:t>
            </w:r>
            <w:r w:rsidRPr="00623EC6">
              <w:rPr>
                <w:rFonts w:ascii="Times New Roman" w:hAnsi="Times New Roman" w:cs="Times New Roman"/>
                <w:color w:val="000000"/>
              </w:rPr>
              <w:t>создание условий для позитивного общения обучающихся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      </w:r>
            <w:r w:rsidRPr="00623EC6">
              <w:rPr>
                <w:rFonts w:ascii="Times New Roman" w:hAnsi="Times New Roman" w:cs="Times New Roman"/>
                <w:color w:val="000000"/>
              </w:rPr>
              <w:tab/>
            </w:r>
            <w:r w:rsidRPr="00623EC6">
              <w:rPr>
                <w:rFonts w:ascii="Times New Roman" w:hAnsi="Times New Roman" w:cs="Times New Roman"/>
                <w:color w:val="000000"/>
              </w:rPr>
              <w:tab/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b/>
                <w:i/>
                <w:color w:val="000000"/>
              </w:rPr>
              <w:t>Задачи: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- формирование системы знаний, умений, навыков в избранном направлении деятельности;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- развитие опыта творческой деятельности, творческих способностей;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- создание условий для реализации приобретенных знаний, умений и навыков;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 xml:space="preserve">           - формирование культуры общения учащихся, осознания ими необходимости позитивного общения  </w:t>
            </w:r>
            <w:proofErr w:type="gramStart"/>
            <w:r w:rsidRPr="00623EC6"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  <w:r w:rsidRPr="00623EC6">
              <w:rPr>
                <w:rFonts w:ascii="Times New Roman" w:hAnsi="Times New Roman" w:cs="Times New Roman"/>
                <w:color w:val="000000"/>
              </w:rPr>
              <w:t xml:space="preserve"> взрослыми и  сверстниками;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- передача учащимся знаний, умений, навыков социального общения людей, опыта поколений;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- знакомство с традициями и обычаями общения и досуга различных поколений;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- воспитание силы воли, терпения при достижении поставленной цели.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 xml:space="preserve"> Система внеурочной воспитательной работы представляет собой единство целей, принципов, содержания, форм и методов деятельности. 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 xml:space="preserve">Основные </w:t>
            </w:r>
            <w:r w:rsidRPr="00623EC6">
              <w:rPr>
                <w:rFonts w:ascii="Times New Roman" w:hAnsi="Times New Roman" w:cs="Times New Roman"/>
                <w:b/>
                <w:i/>
                <w:color w:val="000000"/>
              </w:rPr>
              <w:t>принципы</w:t>
            </w:r>
            <w:r w:rsidRPr="00623EC6">
              <w:rPr>
                <w:rFonts w:ascii="Times New Roman" w:hAnsi="Times New Roman" w:cs="Times New Roman"/>
                <w:color w:val="000000"/>
              </w:rPr>
              <w:t xml:space="preserve"> организации внеурочной деятельности </w:t>
            </w:r>
            <w:proofErr w:type="gramStart"/>
            <w:r w:rsidRPr="00623EC6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623EC6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1.</w:t>
            </w:r>
            <w:r w:rsidRPr="00623EC6">
              <w:rPr>
                <w:rFonts w:ascii="Times New Roman" w:hAnsi="Times New Roman" w:cs="Times New Roman"/>
                <w:color w:val="000000"/>
              </w:rPr>
              <w:tab/>
              <w:t xml:space="preserve">Принцип </w:t>
            </w:r>
            <w:proofErr w:type="spellStart"/>
            <w:r w:rsidRPr="00623EC6">
              <w:rPr>
                <w:rFonts w:ascii="Times New Roman" w:hAnsi="Times New Roman" w:cs="Times New Roman"/>
                <w:color w:val="000000"/>
              </w:rPr>
              <w:t>гуманизации</w:t>
            </w:r>
            <w:proofErr w:type="spellEnd"/>
            <w:r w:rsidRPr="00623EC6">
              <w:rPr>
                <w:rFonts w:ascii="Times New Roman" w:hAnsi="Times New Roman" w:cs="Times New Roman"/>
                <w:color w:val="000000"/>
              </w:rPr>
      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2.</w:t>
            </w:r>
            <w:r w:rsidRPr="00623EC6">
              <w:rPr>
                <w:rFonts w:ascii="Times New Roman" w:hAnsi="Times New Roman" w:cs="Times New Roman"/>
                <w:color w:val="000000"/>
              </w:rPr>
              <w:tab/>
              <w:t xml:space="preserve">Принцип добровольности и заинтересованности </w:t>
            </w:r>
            <w:proofErr w:type="gramStart"/>
            <w:r w:rsidRPr="00623EC6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623EC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4.</w:t>
            </w:r>
            <w:r w:rsidRPr="00623EC6">
              <w:rPr>
                <w:rFonts w:ascii="Times New Roman" w:hAnsi="Times New Roman" w:cs="Times New Roman"/>
                <w:color w:val="000000"/>
              </w:rPr>
              <w:tab/>
              <w:t>Принцип системности во взаимодействии общего и дополнительного образования.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5.</w:t>
            </w:r>
            <w:r w:rsidRPr="00623EC6">
              <w:rPr>
                <w:rFonts w:ascii="Times New Roman" w:hAnsi="Times New Roman" w:cs="Times New Roman"/>
                <w:color w:val="000000"/>
              </w:rPr>
              <w:tab/>
              <w:t>Принцип целостности.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6.</w:t>
            </w:r>
            <w:r w:rsidRPr="00623EC6">
              <w:rPr>
                <w:rFonts w:ascii="Times New Roman" w:hAnsi="Times New Roman" w:cs="Times New Roman"/>
                <w:color w:val="000000"/>
              </w:rPr>
              <w:tab/>
              <w:t>Принцип непрерывности и преемственности процесса образования.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7.</w:t>
            </w:r>
            <w:r w:rsidRPr="00623EC6">
              <w:rPr>
                <w:rFonts w:ascii="Times New Roman" w:hAnsi="Times New Roman" w:cs="Times New Roman"/>
                <w:color w:val="000000"/>
              </w:rPr>
              <w:tab/>
              <w:t xml:space="preserve">Принцип личностно - </w:t>
            </w:r>
            <w:proofErr w:type="spellStart"/>
            <w:r w:rsidRPr="00623EC6">
              <w:rPr>
                <w:rFonts w:ascii="Times New Roman" w:hAnsi="Times New Roman" w:cs="Times New Roman"/>
                <w:color w:val="000000"/>
              </w:rPr>
              <w:t>деятельностного</w:t>
            </w:r>
            <w:proofErr w:type="spellEnd"/>
            <w:r w:rsidRPr="00623EC6">
              <w:rPr>
                <w:rFonts w:ascii="Times New Roman" w:hAnsi="Times New Roman" w:cs="Times New Roman"/>
                <w:color w:val="000000"/>
              </w:rPr>
              <w:t xml:space="preserve"> подхода.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8.</w:t>
            </w:r>
            <w:r w:rsidRPr="00623EC6">
              <w:rPr>
                <w:rFonts w:ascii="Times New Roman" w:hAnsi="Times New Roman" w:cs="Times New Roman"/>
                <w:color w:val="000000"/>
              </w:rPr>
              <w:tab/>
              <w:t xml:space="preserve">Принцип </w:t>
            </w:r>
            <w:proofErr w:type="spellStart"/>
            <w:r w:rsidRPr="00623EC6">
              <w:rPr>
                <w:rFonts w:ascii="Times New Roman" w:hAnsi="Times New Roman" w:cs="Times New Roman"/>
                <w:color w:val="000000"/>
              </w:rPr>
              <w:t>культуросообразности</w:t>
            </w:r>
            <w:proofErr w:type="spellEnd"/>
            <w:r w:rsidRPr="00623EC6">
              <w:rPr>
                <w:rFonts w:ascii="Times New Roman" w:hAnsi="Times New Roman" w:cs="Times New Roman"/>
                <w:color w:val="000000"/>
              </w:rPr>
              <w:t xml:space="preserve">, предполагающий воспитание личности ребенка не только </w:t>
            </w:r>
            <w:proofErr w:type="spellStart"/>
            <w:r w:rsidRPr="00623EC6">
              <w:rPr>
                <w:rFonts w:ascii="Times New Roman" w:hAnsi="Times New Roman" w:cs="Times New Roman"/>
                <w:color w:val="000000"/>
              </w:rPr>
              <w:t>природосообразно</w:t>
            </w:r>
            <w:proofErr w:type="spellEnd"/>
            <w:r w:rsidRPr="00623EC6">
              <w:rPr>
                <w:rFonts w:ascii="Times New Roman" w:hAnsi="Times New Roman" w:cs="Times New Roman"/>
                <w:color w:val="000000"/>
              </w:rPr>
              <w:t>, но и в соответствии с требованиями мировой, отечественной, региональной культур.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>10.</w:t>
            </w:r>
            <w:r w:rsidRPr="00623EC6">
              <w:rPr>
                <w:rFonts w:ascii="Times New Roman" w:hAnsi="Times New Roman" w:cs="Times New Roman"/>
                <w:color w:val="000000"/>
              </w:rPr>
              <w:tab/>
              <w:t xml:space="preserve">Принцип взаимодействия, предполагающий координацию всех образовательных </w:t>
            </w:r>
            <w:proofErr w:type="spellStart"/>
            <w:r w:rsidRPr="00623EC6">
              <w:rPr>
                <w:rFonts w:ascii="Times New Roman" w:hAnsi="Times New Roman" w:cs="Times New Roman"/>
                <w:color w:val="000000"/>
              </w:rPr>
              <w:t>социокультурных</w:t>
            </w:r>
            <w:proofErr w:type="spellEnd"/>
            <w:r w:rsidRPr="00623EC6">
              <w:rPr>
                <w:rFonts w:ascii="Times New Roman" w:hAnsi="Times New Roman" w:cs="Times New Roman"/>
                <w:color w:val="000000"/>
              </w:rPr>
              <w:t xml:space="preserve"> институтов в оказании педагогической помощи и поддержки детям разного уровня социализации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lastRenderedPageBreak/>
              <w:t>12.</w:t>
            </w:r>
            <w:r w:rsidRPr="00623EC6">
              <w:rPr>
                <w:rFonts w:ascii="Times New Roman" w:hAnsi="Times New Roman" w:cs="Times New Roman"/>
                <w:color w:val="000000"/>
              </w:rPr>
              <w:tab/>
      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      </w: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 xml:space="preserve">В соответствии с требованиями стандарта, с учетом  запроса родителей внеурочная деятельность в МБОУ Школы № 90 городского округа Самара организуется по направлениям развития личности. </w:t>
            </w:r>
          </w:p>
          <w:p w:rsidR="006D5B91" w:rsidRPr="00623EC6" w:rsidRDefault="006D5B91" w:rsidP="006D5B91">
            <w:pPr>
              <w:shd w:val="clear" w:color="auto" w:fill="FFFFFF"/>
              <w:ind w:left="425"/>
              <w:rPr>
                <w:rFonts w:ascii="Times New Roman" w:hAnsi="Times New Roman" w:cs="Times New Roman"/>
              </w:rPr>
            </w:pPr>
          </w:p>
          <w:p w:rsidR="006D5B91" w:rsidRPr="00623EC6" w:rsidRDefault="006D5B91" w:rsidP="006D5B91">
            <w:pPr>
              <w:jc w:val="center"/>
              <w:rPr>
                <w:rFonts w:ascii="Times New Roman" w:hAnsi="Times New Roman" w:cs="Times New Roman"/>
              </w:rPr>
            </w:pPr>
            <w:r w:rsidRPr="00623EC6">
              <w:rPr>
                <w:rFonts w:ascii="Times New Roman" w:hAnsi="Times New Roman" w:cs="Times New Roman"/>
              </w:rPr>
              <w:t>Внеурочная деятельность учащихся 5 классов в 2017/2018 учебном году.</w:t>
            </w:r>
          </w:p>
          <w:tbl>
            <w:tblPr>
              <w:tblW w:w="0" w:type="auto"/>
              <w:jc w:val="center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7663"/>
              <w:gridCol w:w="709"/>
              <w:gridCol w:w="709"/>
              <w:gridCol w:w="716"/>
            </w:tblGrid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7"/>
                    <w:widowControl/>
                    <w:spacing w:line="240" w:lineRule="auto"/>
                    <w:ind w:left="1776"/>
                    <w:rPr>
                      <w:rStyle w:val="FontStyle44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4"/>
                      <w:rFonts w:ascii="Times New Roman" w:hAnsi="Times New Roman" w:cs="Times New Roman"/>
                    </w:rPr>
                    <w:t>Направления внеурочной деятельности</w:t>
                  </w:r>
                </w:p>
              </w:tc>
              <w:tc>
                <w:tcPr>
                  <w:tcW w:w="213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7"/>
                    <w:widowControl/>
                    <w:spacing w:line="240" w:lineRule="auto"/>
                    <w:jc w:val="center"/>
                    <w:rPr>
                      <w:rStyle w:val="FontStyle44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4"/>
                      <w:rFonts w:ascii="Times New Roman" w:hAnsi="Times New Roman" w:cs="Times New Roman"/>
                    </w:rPr>
                    <w:t xml:space="preserve">Количество часов </w:t>
                  </w:r>
                </w:p>
                <w:p w:rsidR="006D5B91" w:rsidRPr="00623EC6" w:rsidRDefault="006D5B91" w:rsidP="00F97D93">
                  <w:pPr>
                    <w:pStyle w:val="Style27"/>
                    <w:widowControl/>
                    <w:spacing w:line="240" w:lineRule="auto"/>
                    <w:jc w:val="center"/>
                    <w:rPr>
                      <w:rStyle w:val="FontStyle44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4"/>
                      <w:rFonts w:ascii="Times New Roman" w:hAnsi="Times New Roman" w:cs="Times New Roman"/>
                    </w:rPr>
                    <w:t>в неделю</w:t>
                  </w:r>
                </w:p>
              </w:tc>
            </w:tr>
            <w:tr w:rsidR="006D5B91" w:rsidRPr="00623EC6" w:rsidTr="00F97D93">
              <w:trPr>
                <w:trHeight w:val="276"/>
                <w:jc w:val="center"/>
              </w:trPr>
              <w:tc>
                <w:tcPr>
                  <w:tcW w:w="766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44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ind w:left="202"/>
                    <w:rPr>
                      <w:rStyle w:val="FontStyle43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</w:rPr>
                    <w:t>5</w:t>
                  </w:r>
                  <w:proofErr w:type="gramStart"/>
                  <w:r w:rsidRPr="00623EC6">
                    <w:rPr>
                      <w:rStyle w:val="FontStyle43"/>
                      <w:rFonts w:ascii="Times New Roman" w:hAnsi="Times New Roman" w:cs="Times New Roman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lang w:eastAsia="en-US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lang w:eastAsia="en-US"/>
                    </w:rPr>
                    <w:t>5</w:t>
                  </w:r>
                  <w:proofErr w:type="gramStart"/>
                  <w:r w:rsidRPr="00623EC6">
                    <w:rPr>
                      <w:rStyle w:val="FontStyle43"/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r w:rsidRPr="00623EC6">
                    <w:rPr>
                      <w:rStyle w:val="FontStyle43"/>
                      <w:rFonts w:ascii="Times New Roman" w:hAnsi="Times New Roman" w:cs="Times New Roman"/>
                      <w:lang w:val="en-US" w:eastAsia="en-US"/>
                    </w:rPr>
                    <w:t>Б</w:t>
                  </w:r>
                  <w:proofErr w:type="gramEnd"/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</w:rPr>
                    <w:t>5В</w:t>
                  </w:r>
                </w:p>
              </w:tc>
            </w:tr>
            <w:tr w:rsidR="006D5B91" w:rsidRPr="00623EC6" w:rsidTr="00F97D93">
              <w:trPr>
                <w:trHeight w:val="421"/>
                <w:jc w:val="center"/>
              </w:trPr>
              <w:tc>
                <w:tcPr>
                  <w:tcW w:w="766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44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Style w:val="FontStyle44"/>
                      <w:rFonts w:ascii="Times New Roman" w:hAnsi="Times New Roman" w:cs="Times New Roman"/>
                      <w:sz w:val="24"/>
                      <w:szCs w:val="24"/>
                    </w:rPr>
                    <w:t>Вариативная часть (компонент образовательного учреждения)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ind w:left="202"/>
                    <w:jc w:val="center"/>
                    <w:rPr>
                      <w:rStyle w:val="FontStyle43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jc w:val="center"/>
                    <w:rPr>
                      <w:rStyle w:val="FontStyle43"/>
                      <w:rFonts w:ascii="Times New Roman" w:hAnsi="Times New Roman" w:cs="Times New Roman"/>
                      <w:lang w:eastAsia="en-US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lang w:eastAsia="en-US"/>
                    </w:rPr>
                    <w:t>6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jc w:val="center"/>
                    <w:rPr>
                      <w:rStyle w:val="FontStyle43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jc w:val="center"/>
                    <w:rPr>
                      <w:rStyle w:val="FontStyle44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</w:rPr>
                    <w:t>Внеурочная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jc w:val="center"/>
                    <w:rPr>
                      <w:rStyle w:val="FontStyle43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jc w:val="center"/>
                    <w:rPr>
                      <w:rStyle w:val="FontStyle43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jc w:val="center"/>
                    <w:rPr>
                      <w:rStyle w:val="FontStyle43"/>
                      <w:rFonts w:ascii="Times New Roman" w:hAnsi="Times New Roman" w:cs="Times New Roman"/>
                    </w:rPr>
                  </w:pPr>
                </w:p>
              </w:tc>
            </w:tr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85"/>
                      <w:sz w:val="24"/>
                      <w:szCs w:val="24"/>
                    </w:rPr>
                  </w:pPr>
                  <w:r w:rsidRPr="00623EC6">
                    <w:rPr>
                      <w:rStyle w:val="FontStyle85"/>
                      <w:sz w:val="24"/>
                      <w:szCs w:val="24"/>
                    </w:rPr>
                    <w:t>Спортивно-оздоровительное  направление:  Спортивные игры, «Удивительные шахматы»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85"/>
                      <w:sz w:val="24"/>
                      <w:szCs w:val="24"/>
                    </w:rPr>
                  </w:pPr>
                  <w:proofErr w:type="spellStart"/>
                  <w:r w:rsidRPr="00623EC6">
                    <w:rPr>
                      <w:rFonts w:ascii="Times New Roman" w:hAnsi="Times New Roman" w:cs="Times New Roman"/>
                    </w:rPr>
                    <w:t>Общеинтеллектуальное</w:t>
                  </w:r>
                  <w:proofErr w:type="spellEnd"/>
                  <w:r w:rsidRPr="00623EC6">
                    <w:rPr>
                      <w:rFonts w:ascii="Times New Roman" w:hAnsi="Times New Roman" w:cs="Times New Roman"/>
                    </w:rPr>
                    <w:t xml:space="preserve"> направление: кружок «К тайнам слова», «Занимательная математика», «Занимательная информатика»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85"/>
                      <w:sz w:val="24"/>
                      <w:szCs w:val="24"/>
                    </w:rPr>
                  </w:pPr>
                  <w:r w:rsidRPr="00623EC6">
                    <w:rPr>
                      <w:rStyle w:val="FontStyle85"/>
                      <w:sz w:val="24"/>
                      <w:szCs w:val="24"/>
                    </w:rPr>
                    <w:t>Общекультурное направление: кружок «Декоративно-прикладное творчество», Клуб</w:t>
                  </w:r>
                  <w:r w:rsidRPr="00623EC6"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spellStart"/>
                  <w:r w:rsidRPr="00623EC6">
                    <w:rPr>
                      <w:rFonts w:ascii="Times New Roman" w:hAnsi="Times New Roman" w:cs="Times New Roman"/>
                    </w:rPr>
                    <w:t>Англичонок</w:t>
                  </w:r>
                  <w:proofErr w:type="spellEnd"/>
                  <w:r w:rsidRPr="00623EC6">
                    <w:rPr>
                      <w:rFonts w:ascii="Times New Roman" w:hAnsi="Times New Roman" w:cs="Times New Roman"/>
                    </w:rPr>
                    <w:t>», «Театр»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85"/>
                      <w:sz w:val="24"/>
                      <w:szCs w:val="24"/>
                    </w:rPr>
                  </w:pPr>
                  <w:r w:rsidRPr="00623EC6">
                    <w:rPr>
                      <w:rStyle w:val="FontStyle85"/>
                      <w:sz w:val="24"/>
                      <w:szCs w:val="24"/>
                    </w:rPr>
                    <w:t>Духовно-нравственное направление: кружок «Юный экскурсовод»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D5B91" w:rsidRPr="00623EC6" w:rsidTr="00F97D93">
              <w:trPr>
                <w:trHeight w:val="365"/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85"/>
                      <w:sz w:val="24"/>
                      <w:szCs w:val="24"/>
                    </w:rPr>
                  </w:pPr>
                  <w:r w:rsidRPr="00623EC6">
                    <w:rPr>
                      <w:rStyle w:val="FontStyle85"/>
                      <w:sz w:val="24"/>
                      <w:szCs w:val="24"/>
                    </w:rPr>
                    <w:t xml:space="preserve">Социальное направление: «Юный исследователь», </w:t>
                  </w:r>
                  <w:r w:rsidRPr="00623EC6">
                    <w:rPr>
                      <w:rFonts w:ascii="Times New Roman" w:hAnsi="Times New Roman" w:cs="Times New Roman"/>
                    </w:rPr>
                    <w:t>«Дом, в котором мы живем: человек и окружающая среда»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6D5B91" w:rsidRPr="00623EC6" w:rsidTr="00F97D93">
              <w:trPr>
                <w:trHeight w:val="365"/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85"/>
                      <w:sz w:val="24"/>
                      <w:szCs w:val="24"/>
                    </w:rPr>
                  </w:pPr>
                  <w:r w:rsidRPr="00623EC6">
                    <w:rPr>
                      <w:rStyle w:val="FontStyle85"/>
                      <w:sz w:val="24"/>
                      <w:szCs w:val="24"/>
                    </w:rPr>
                    <w:t>Итого к финансированию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6</w:t>
                  </w:r>
                </w:p>
              </w:tc>
            </w:tr>
          </w:tbl>
          <w:p w:rsidR="006D5B91" w:rsidRPr="00623EC6" w:rsidRDefault="006D5B91" w:rsidP="006D5B91">
            <w:pPr>
              <w:jc w:val="center"/>
              <w:rPr>
                <w:rFonts w:ascii="Times New Roman" w:hAnsi="Times New Roman" w:cs="Times New Roman"/>
              </w:rPr>
            </w:pPr>
          </w:p>
          <w:p w:rsidR="006D5B91" w:rsidRPr="00623EC6" w:rsidRDefault="006D5B91" w:rsidP="006D5B91">
            <w:pPr>
              <w:jc w:val="center"/>
              <w:rPr>
                <w:rFonts w:ascii="Times New Roman" w:hAnsi="Times New Roman" w:cs="Times New Roman"/>
              </w:rPr>
            </w:pPr>
          </w:p>
          <w:p w:rsidR="006D5B91" w:rsidRPr="00623EC6" w:rsidRDefault="006D5B91" w:rsidP="006D5B91">
            <w:pPr>
              <w:jc w:val="center"/>
              <w:rPr>
                <w:rFonts w:ascii="Times New Roman" w:hAnsi="Times New Roman" w:cs="Times New Roman"/>
              </w:rPr>
            </w:pPr>
            <w:r w:rsidRPr="00623EC6">
              <w:rPr>
                <w:rFonts w:ascii="Times New Roman" w:hAnsi="Times New Roman" w:cs="Times New Roman"/>
              </w:rPr>
              <w:t>Внеурочная деятельность учащихся 6 классов в 2017/2018 учебном году.</w:t>
            </w:r>
          </w:p>
          <w:tbl>
            <w:tblPr>
              <w:tblW w:w="0" w:type="auto"/>
              <w:jc w:val="center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7663"/>
              <w:gridCol w:w="709"/>
              <w:gridCol w:w="709"/>
              <w:gridCol w:w="716"/>
            </w:tblGrid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7"/>
                    <w:widowControl/>
                    <w:spacing w:line="240" w:lineRule="auto"/>
                    <w:ind w:left="1776"/>
                    <w:rPr>
                      <w:rStyle w:val="FontStyle44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4"/>
                      <w:rFonts w:ascii="Times New Roman" w:hAnsi="Times New Roman" w:cs="Times New Roman"/>
                    </w:rPr>
                    <w:t>Направления внеурочной деятельности</w:t>
                  </w:r>
                </w:p>
              </w:tc>
              <w:tc>
                <w:tcPr>
                  <w:tcW w:w="213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7"/>
                    <w:widowControl/>
                    <w:spacing w:line="240" w:lineRule="auto"/>
                    <w:jc w:val="center"/>
                    <w:rPr>
                      <w:rStyle w:val="FontStyle44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4"/>
                      <w:rFonts w:ascii="Times New Roman" w:hAnsi="Times New Roman" w:cs="Times New Roman"/>
                    </w:rPr>
                    <w:t xml:space="preserve">Количество часов </w:t>
                  </w:r>
                </w:p>
                <w:p w:rsidR="006D5B91" w:rsidRPr="00623EC6" w:rsidRDefault="006D5B91" w:rsidP="00F97D93">
                  <w:pPr>
                    <w:pStyle w:val="Style27"/>
                    <w:widowControl/>
                    <w:spacing w:line="240" w:lineRule="auto"/>
                    <w:jc w:val="center"/>
                    <w:rPr>
                      <w:rStyle w:val="FontStyle44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4"/>
                      <w:rFonts w:ascii="Times New Roman" w:hAnsi="Times New Roman" w:cs="Times New Roman"/>
                    </w:rPr>
                    <w:t>в неделю</w:t>
                  </w:r>
                </w:p>
              </w:tc>
            </w:tr>
            <w:tr w:rsidR="006D5B91" w:rsidRPr="00623EC6" w:rsidTr="00F97D93">
              <w:trPr>
                <w:trHeight w:val="176"/>
                <w:jc w:val="center"/>
              </w:trPr>
              <w:tc>
                <w:tcPr>
                  <w:tcW w:w="766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44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ind w:left="202"/>
                    <w:rPr>
                      <w:rStyle w:val="FontStyle43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</w:rPr>
                    <w:t>6</w:t>
                  </w:r>
                  <w:proofErr w:type="gramStart"/>
                  <w:r w:rsidRPr="00623EC6">
                    <w:rPr>
                      <w:rStyle w:val="FontStyle43"/>
                      <w:rFonts w:ascii="Times New Roman" w:hAnsi="Times New Roman" w:cs="Times New Roman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lang w:eastAsia="en-US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lang w:eastAsia="en-US"/>
                    </w:rPr>
                    <w:t>6</w:t>
                  </w:r>
                  <w:r w:rsidRPr="00623EC6">
                    <w:rPr>
                      <w:rStyle w:val="FontStyle43"/>
                      <w:rFonts w:ascii="Times New Roman" w:hAnsi="Times New Roman" w:cs="Times New Roman"/>
                      <w:lang w:val="en-US" w:eastAsia="en-US"/>
                    </w:rPr>
                    <w:t>Б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</w:rPr>
                    <w:t>6В</w:t>
                  </w:r>
                </w:p>
              </w:tc>
            </w:tr>
            <w:tr w:rsidR="006D5B91" w:rsidRPr="00623EC6" w:rsidTr="00F97D93">
              <w:trPr>
                <w:trHeight w:val="421"/>
                <w:jc w:val="center"/>
              </w:trPr>
              <w:tc>
                <w:tcPr>
                  <w:tcW w:w="766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44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Style w:val="FontStyle44"/>
                      <w:rFonts w:ascii="Times New Roman" w:hAnsi="Times New Roman" w:cs="Times New Roman"/>
                      <w:sz w:val="24"/>
                      <w:szCs w:val="24"/>
                    </w:rPr>
                    <w:t>Вариативная часть (компонент образовательного учреждения)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ind w:left="202"/>
                    <w:jc w:val="center"/>
                    <w:rPr>
                      <w:rStyle w:val="FontStyle43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jc w:val="center"/>
                    <w:rPr>
                      <w:rStyle w:val="FontStyle43"/>
                      <w:rFonts w:ascii="Times New Roman" w:hAnsi="Times New Roman" w:cs="Times New Roman"/>
                      <w:lang w:eastAsia="en-US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lang w:eastAsia="en-US"/>
                    </w:rPr>
                    <w:t>6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jc w:val="center"/>
                    <w:rPr>
                      <w:rStyle w:val="FontStyle43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jc w:val="center"/>
                    <w:rPr>
                      <w:rStyle w:val="FontStyle44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</w:rPr>
                    <w:t>Внеурочная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jc w:val="center"/>
                    <w:rPr>
                      <w:rStyle w:val="FontStyle43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jc w:val="center"/>
                    <w:rPr>
                      <w:rStyle w:val="FontStyle43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jc w:val="center"/>
                    <w:rPr>
                      <w:rStyle w:val="FontStyle43"/>
                      <w:rFonts w:ascii="Times New Roman" w:hAnsi="Times New Roman" w:cs="Times New Roman"/>
                    </w:rPr>
                  </w:pPr>
                </w:p>
              </w:tc>
            </w:tr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85"/>
                      <w:sz w:val="24"/>
                      <w:szCs w:val="24"/>
                    </w:rPr>
                  </w:pPr>
                  <w:r w:rsidRPr="00623EC6">
                    <w:rPr>
                      <w:rStyle w:val="FontStyle85"/>
                      <w:sz w:val="24"/>
                      <w:szCs w:val="24"/>
                    </w:rPr>
                    <w:t>Спортивно-оздоровительное направление:  Спортивные игры, «Удивительные шахматы»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85"/>
                      <w:sz w:val="24"/>
                      <w:szCs w:val="24"/>
                    </w:rPr>
                  </w:pPr>
                  <w:proofErr w:type="spellStart"/>
                  <w:r w:rsidRPr="00623EC6">
                    <w:rPr>
                      <w:rFonts w:ascii="Times New Roman" w:hAnsi="Times New Roman" w:cs="Times New Roman"/>
                    </w:rPr>
                    <w:t>Общеинтеллектуальное</w:t>
                  </w:r>
                  <w:proofErr w:type="spellEnd"/>
                  <w:r w:rsidRPr="00623EC6">
                    <w:rPr>
                      <w:rFonts w:ascii="Times New Roman" w:hAnsi="Times New Roman" w:cs="Times New Roman"/>
                    </w:rPr>
                    <w:t xml:space="preserve"> направление: кружок «Занимательная математика»,  «К тайнам слова», «Занимательная информатика»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85"/>
                      <w:sz w:val="24"/>
                      <w:szCs w:val="24"/>
                    </w:rPr>
                  </w:pPr>
                  <w:r w:rsidRPr="00623EC6">
                    <w:rPr>
                      <w:rStyle w:val="FontStyle85"/>
                      <w:sz w:val="24"/>
                      <w:szCs w:val="24"/>
                    </w:rPr>
                    <w:t>Общекультурное направление: кружок «Декоративно-прикладное творчество», Клуб</w:t>
                  </w:r>
                  <w:r w:rsidRPr="00623EC6"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spellStart"/>
                  <w:r w:rsidRPr="00623EC6">
                    <w:rPr>
                      <w:rFonts w:ascii="Times New Roman" w:hAnsi="Times New Roman" w:cs="Times New Roman"/>
                    </w:rPr>
                    <w:t>Англичонок</w:t>
                  </w:r>
                  <w:proofErr w:type="spellEnd"/>
                  <w:r w:rsidRPr="00623EC6">
                    <w:rPr>
                      <w:rFonts w:ascii="Times New Roman" w:hAnsi="Times New Roman" w:cs="Times New Roman"/>
                    </w:rPr>
                    <w:t>», «Театр»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85"/>
                      <w:sz w:val="24"/>
                      <w:szCs w:val="24"/>
                    </w:rPr>
                  </w:pPr>
                  <w:r w:rsidRPr="00623EC6">
                    <w:rPr>
                      <w:rStyle w:val="FontStyle85"/>
                      <w:sz w:val="24"/>
                      <w:szCs w:val="24"/>
                    </w:rPr>
                    <w:lastRenderedPageBreak/>
                    <w:t>Духовно-нравственное направление: кружок «Юный экскурсовод»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6D5B91" w:rsidRPr="00623EC6" w:rsidTr="00F97D93">
              <w:trPr>
                <w:trHeight w:val="365"/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85"/>
                      <w:sz w:val="24"/>
                      <w:szCs w:val="24"/>
                    </w:rPr>
                  </w:pPr>
                  <w:r w:rsidRPr="00623EC6">
                    <w:rPr>
                      <w:rStyle w:val="FontStyle85"/>
                      <w:sz w:val="24"/>
                      <w:szCs w:val="24"/>
                    </w:rPr>
                    <w:t>Социальное направление: «Я  исследователь»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6D5B91" w:rsidRPr="00623EC6" w:rsidTr="00F97D93">
              <w:trPr>
                <w:trHeight w:val="365"/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85"/>
                      <w:sz w:val="24"/>
                      <w:szCs w:val="24"/>
                    </w:rPr>
                  </w:pPr>
                  <w:r w:rsidRPr="00623EC6">
                    <w:rPr>
                      <w:rStyle w:val="FontStyle85"/>
                      <w:sz w:val="24"/>
                      <w:szCs w:val="24"/>
                    </w:rPr>
                    <w:t>Итого к финансированию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6</w:t>
                  </w:r>
                </w:p>
              </w:tc>
            </w:tr>
          </w:tbl>
          <w:p w:rsidR="006D5B91" w:rsidRPr="00623EC6" w:rsidRDefault="006D5B91" w:rsidP="006D5B91">
            <w:pPr>
              <w:jc w:val="center"/>
              <w:rPr>
                <w:rFonts w:ascii="Times New Roman" w:hAnsi="Times New Roman" w:cs="Times New Roman"/>
              </w:rPr>
            </w:pPr>
          </w:p>
          <w:p w:rsidR="006D5B91" w:rsidRPr="00623EC6" w:rsidRDefault="006D5B91" w:rsidP="006D5B91">
            <w:pPr>
              <w:jc w:val="center"/>
              <w:rPr>
                <w:rFonts w:ascii="Times New Roman" w:hAnsi="Times New Roman" w:cs="Times New Roman"/>
              </w:rPr>
            </w:pPr>
          </w:p>
          <w:p w:rsidR="006D5B91" w:rsidRPr="00623EC6" w:rsidRDefault="006D5B91" w:rsidP="006D5B91">
            <w:pPr>
              <w:jc w:val="center"/>
              <w:rPr>
                <w:rFonts w:ascii="Times New Roman" w:hAnsi="Times New Roman" w:cs="Times New Roman"/>
              </w:rPr>
            </w:pPr>
            <w:r w:rsidRPr="00623EC6">
              <w:rPr>
                <w:rFonts w:ascii="Times New Roman" w:hAnsi="Times New Roman" w:cs="Times New Roman"/>
              </w:rPr>
              <w:t>Внеурочная деятельность учащихся 7 классов в 2017/2018 учебном году.</w:t>
            </w:r>
          </w:p>
          <w:tbl>
            <w:tblPr>
              <w:tblW w:w="0" w:type="auto"/>
              <w:jc w:val="center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7663"/>
              <w:gridCol w:w="709"/>
              <w:gridCol w:w="709"/>
              <w:gridCol w:w="716"/>
            </w:tblGrid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7"/>
                    <w:widowControl/>
                    <w:spacing w:line="240" w:lineRule="auto"/>
                    <w:ind w:left="1776"/>
                    <w:rPr>
                      <w:rStyle w:val="FontStyle44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4"/>
                      <w:rFonts w:ascii="Times New Roman" w:hAnsi="Times New Roman" w:cs="Times New Roman"/>
                    </w:rPr>
                    <w:t>Направления внеурочной деятельности</w:t>
                  </w:r>
                </w:p>
              </w:tc>
              <w:tc>
                <w:tcPr>
                  <w:tcW w:w="213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7"/>
                    <w:widowControl/>
                    <w:spacing w:line="240" w:lineRule="auto"/>
                    <w:jc w:val="center"/>
                    <w:rPr>
                      <w:rStyle w:val="FontStyle44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4"/>
                      <w:rFonts w:ascii="Times New Roman" w:hAnsi="Times New Roman" w:cs="Times New Roman"/>
                    </w:rPr>
                    <w:t xml:space="preserve">Количество часов </w:t>
                  </w:r>
                </w:p>
                <w:p w:rsidR="006D5B91" w:rsidRPr="00623EC6" w:rsidRDefault="006D5B91" w:rsidP="00F97D93">
                  <w:pPr>
                    <w:pStyle w:val="Style27"/>
                    <w:widowControl/>
                    <w:spacing w:line="240" w:lineRule="auto"/>
                    <w:jc w:val="center"/>
                    <w:rPr>
                      <w:rStyle w:val="FontStyle44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4"/>
                      <w:rFonts w:ascii="Times New Roman" w:hAnsi="Times New Roman" w:cs="Times New Roman"/>
                    </w:rPr>
                    <w:t>в неделю</w:t>
                  </w:r>
                </w:p>
              </w:tc>
            </w:tr>
            <w:tr w:rsidR="006D5B91" w:rsidRPr="00623EC6" w:rsidTr="00F97D93">
              <w:trPr>
                <w:trHeight w:val="176"/>
                <w:jc w:val="center"/>
              </w:trPr>
              <w:tc>
                <w:tcPr>
                  <w:tcW w:w="766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44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ind w:left="202"/>
                    <w:rPr>
                      <w:rStyle w:val="FontStyle43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</w:rPr>
                    <w:t>7</w:t>
                  </w:r>
                  <w:proofErr w:type="gramStart"/>
                  <w:r w:rsidRPr="00623EC6">
                    <w:rPr>
                      <w:rStyle w:val="FontStyle43"/>
                      <w:rFonts w:ascii="Times New Roman" w:hAnsi="Times New Roman" w:cs="Times New Roman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lang w:eastAsia="en-US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lang w:eastAsia="en-US"/>
                    </w:rPr>
                    <w:t xml:space="preserve"> 7</w:t>
                  </w:r>
                  <w:r w:rsidRPr="00623EC6">
                    <w:rPr>
                      <w:rStyle w:val="FontStyle43"/>
                      <w:rFonts w:ascii="Times New Roman" w:hAnsi="Times New Roman" w:cs="Times New Roman"/>
                      <w:lang w:val="en-US" w:eastAsia="en-US"/>
                    </w:rPr>
                    <w:t>Б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</w:rPr>
                    <w:t>7В</w:t>
                  </w:r>
                </w:p>
              </w:tc>
            </w:tr>
            <w:tr w:rsidR="006D5B91" w:rsidRPr="00623EC6" w:rsidTr="00F97D93">
              <w:trPr>
                <w:trHeight w:val="421"/>
                <w:jc w:val="center"/>
              </w:trPr>
              <w:tc>
                <w:tcPr>
                  <w:tcW w:w="766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44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Style w:val="FontStyle44"/>
                      <w:rFonts w:ascii="Times New Roman" w:hAnsi="Times New Roman" w:cs="Times New Roman"/>
                      <w:sz w:val="24"/>
                      <w:szCs w:val="24"/>
                    </w:rPr>
                    <w:t>Вариативная часть (компонент образовательного учреждения)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ind w:left="202"/>
                    <w:jc w:val="center"/>
                    <w:rPr>
                      <w:rStyle w:val="FontStyle43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jc w:val="center"/>
                    <w:rPr>
                      <w:rStyle w:val="FontStyle43"/>
                      <w:rFonts w:ascii="Times New Roman" w:hAnsi="Times New Roman" w:cs="Times New Roman"/>
                      <w:lang w:eastAsia="en-US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lang w:eastAsia="en-US"/>
                    </w:rPr>
                    <w:t>6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jc w:val="center"/>
                    <w:rPr>
                      <w:rStyle w:val="FontStyle43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jc w:val="center"/>
                    <w:rPr>
                      <w:rStyle w:val="FontStyle44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</w:rPr>
                    <w:t>Внеурочная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jc w:val="center"/>
                    <w:rPr>
                      <w:rStyle w:val="FontStyle43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jc w:val="center"/>
                    <w:rPr>
                      <w:rStyle w:val="FontStyle43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jc w:val="center"/>
                    <w:rPr>
                      <w:rStyle w:val="FontStyle43"/>
                      <w:rFonts w:ascii="Times New Roman" w:hAnsi="Times New Roman" w:cs="Times New Roman"/>
                    </w:rPr>
                  </w:pPr>
                </w:p>
              </w:tc>
            </w:tr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85"/>
                      <w:sz w:val="24"/>
                      <w:szCs w:val="24"/>
                    </w:rPr>
                  </w:pPr>
                  <w:r w:rsidRPr="00623EC6">
                    <w:rPr>
                      <w:rStyle w:val="FontStyle85"/>
                      <w:sz w:val="24"/>
                      <w:szCs w:val="24"/>
                    </w:rPr>
                    <w:t>Спортивно-оздоровительное направление:  Спортивные игры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85"/>
                      <w:sz w:val="24"/>
                      <w:szCs w:val="24"/>
                    </w:rPr>
                  </w:pPr>
                  <w:proofErr w:type="spellStart"/>
                  <w:r w:rsidRPr="00623EC6">
                    <w:rPr>
                      <w:rFonts w:ascii="Times New Roman" w:hAnsi="Times New Roman" w:cs="Times New Roman"/>
                    </w:rPr>
                    <w:t>Общеинтеллектуальное</w:t>
                  </w:r>
                  <w:proofErr w:type="spellEnd"/>
                  <w:r w:rsidRPr="00623EC6">
                    <w:rPr>
                      <w:rFonts w:ascii="Times New Roman" w:hAnsi="Times New Roman" w:cs="Times New Roman"/>
                    </w:rPr>
                    <w:t xml:space="preserve"> направление: кружок  «Занимательная математика», «Занимательная информатика»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85"/>
                      <w:sz w:val="24"/>
                      <w:szCs w:val="24"/>
                    </w:rPr>
                  </w:pPr>
                  <w:r w:rsidRPr="00623EC6">
                    <w:rPr>
                      <w:rStyle w:val="FontStyle85"/>
                      <w:sz w:val="24"/>
                      <w:szCs w:val="24"/>
                    </w:rPr>
                    <w:t>Общекультурное направление: кружок «Мастерица», Клуб</w:t>
                  </w:r>
                  <w:r w:rsidRPr="00623EC6"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spellStart"/>
                  <w:r w:rsidRPr="00623EC6">
                    <w:rPr>
                      <w:rFonts w:ascii="Times New Roman" w:hAnsi="Times New Roman" w:cs="Times New Roman"/>
                    </w:rPr>
                    <w:t>Англичонок</w:t>
                  </w:r>
                  <w:proofErr w:type="spellEnd"/>
                  <w:r w:rsidRPr="00623EC6">
                    <w:rPr>
                      <w:rFonts w:ascii="Times New Roman" w:hAnsi="Times New Roman" w:cs="Times New Roman"/>
                    </w:rPr>
                    <w:t>», «История мирового кинематографа», «Литература и историческое краеведение»,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85"/>
                      <w:sz w:val="24"/>
                      <w:szCs w:val="24"/>
                    </w:rPr>
                  </w:pPr>
                  <w:r w:rsidRPr="00623EC6">
                    <w:rPr>
                      <w:rStyle w:val="FontStyle85"/>
                      <w:sz w:val="24"/>
                      <w:szCs w:val="24"/>
                    </w:rPr>
                    <w:t>Духовно-нравственное направление: кружок «Юный экскурсовод»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6D5B91" w:rsidRPr="00623EC6" w:rsidTr="00F97D93">
              <w:trPr>
                <w:trHeight w:val="365"/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85"/>
                      <w:sz w:val="24"/>
                      <w:szCs w:val="24"/>
                    </w:rPr>
                  </w:pPr>
                  <w:r w:rsidRPr="00623EC6">
                    <w:rPr>
                      <w:rStyle w:val="FontStyle85"/>
                      <w:sz w:val="24"/>
                      <w:szCs w:val="24"/>
                    </w:rPr>
                    <w:t>Социальное направление: «Я исследователь»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6D5B91" w:rsidRPr="00623EC6" w:rsidTr="00F97D93">
              <w:trPr>
                <w:trHeight w:val="365"/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85"/>
                      <w:sz w:val="24"/>
                      <w:szCs w:val="24"/>
                    </w:rPr>
                  </w:pPr>
                  <w:r w:rsidRPr="00623EC6">
                    <w:rPr>
                      <w:rStyle w:val="FontStyle85"/>
                      <w:sz w:val="24"/>
                      <w:szCs w:val="24"/>
                    </w:rPr>
                    <w:t>Итого к финансированию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6</w:t>
                  </w:r>
                </w:p>
              </w:tc>
            </w:tr>
          </w:tbl>
          <w:p w:rsidR="006D5B91" w:rsidRPr="00623EC6" w:rsidRDefault="006D5B91" w:rsidP="006D5B91">
            <w:pPr>
              <w:jc w:val="center"/>
              <w:rPr>
                <w:rFonts w:ascii="Times New Roman" w:hAnsi="Times New Roman" w:cs="Times New Roman"/>
              </w:rPr>
            </w:pPr>
          </w:p>
          <w:p w:rsidR="006D5B91" w:rsidRPr="00623EC6" w:rsidRDefault="006D5B91" w:rsidP="006D5B91">
            <w:pPr>
              <w:jc w:val="center"/>
              <w:rPr>
                <w:rFonts w:ascii="Times New Roman" w:hAnsi="Times New Roman" w:cs="Times New Roman"/>
              </w:rPr>
            </w:pPr>
            <w:r w:rsidRPr="00623EC6">
              <w:rPr>
                <w:rFonts w:ascii="Times New Roman" w:hAnsi="Times New Roman" w:cs="Times New Roman"/>
              </w:rPr>
              <w:t>Внеурочная деятельность учащихся 8 классов в 2017/2018 учебном году.</w:t>
            </w:r>
          </w:p>
          <w:tbl>
            <w:tblPr>
              <w:tblW w:w="0" w:type="auto"/>
              <w:jc w:val="center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7663"/>
              <w:gridCol w:w="709"/>
              <w:gridCol w:w="709"/>
              <w:gridCol w:w="716"/>
            </w:tblGrid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7"/>
                    <w:widowControl/>
                    <w:spacing w:line="240" w:lineRule="auto"/>
                    <w:ind w:left="1776"/>
                    <w:rPr>
                      <w:rStyle w:val="FontStyle44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4"/>
                      <w:rFonts w:ascii="Times New Roman" w:hAnsi="Times New Roman" w:cs="Times New Roman"/>
                    </w:rPr>
                    <w:t>Направления внеурочной деятельности</w:t>
                  </w:r>
                </w:p>
              </w:tc>
              <w:tc>
                <w:tcPr>
                  <w:tcW w:w="213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7"/>
                    <w:widowControl/>
                    <w:spacing w:line="240" w:lineRule="auto"/>
                    <w:jc w:val="center"/>
                    <w:rPr>
                      <w:rStyle w:val="FontStyle44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4"/>
                      <w:rFonts w:ascii="Times New Roman" w:hAnsi="Times New Roman" w:cs="Times New Roman"/>
                    </w:rPr>
                    <w:t xml:space="preserve">Количество часов </w:t>
                  </w:r>
                </w:p>
                <w:p w:rsidR="006D5B91" w:rsidRPr="00623EC6" w:rsidRDefault="006D5B91" w:rsidP="00F97D93">
                  <w:pPr>
                    <w:pStyle w:val="Style27"/>
                    <w:widowControl/>
                    <w:spacing w:line="240" w:lineRule="auto"/>
                    <w:jc w:val="center"/>
                    <w:rPr>
                      <w:rStyle w:val="FontStyle44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4"/>
                      <w:rFonts w:ascii="Times New Roman" w:hAnsi="Times New Roman" w:cs="Times New Roman"/>
                    </w:rPr>
                    <w:t>в неделю</w:t>
                  </w:r>
                </w:p>
              </w:tc>
            </w:tr>
            <w:tr w:rsidR="006D5B91" w:rsidRPr="00623EC6" w:rsidTr="00F97D93">
              <w:trPr>
                <w:trHeight w:val="176"/>
                <w:jc w:val="center"/>
              </w:trPr>
              <w:tc>
                <w:tcPr>
                  <w:tcW w:w="766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44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ind w:left="202"/>
                    <w:rPr>
                      <w:rStyle w:val="FontStyle43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</w:rPr>
                    <w:t>8</w:t>
                  </w:r>
                  <w:proofErr w:type="gramStart"/>
                  <w:r w:rsidRPr="00623EC6">
                    <w:rPr>
                      <w:rStyle w:val="FontStyle43"/>
                      <w:rFonts w:ascii="Times New Roman" w:hAnsi="Times New Roman" w:cs="Times New Roman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lang w:eastAsia="en-US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lang w:eastAsia="en-US"/>
                    </w:rPr>
                    <w:t xml:space="preserve"> 8Б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</w:rPr>
                    <w:t>8В</w:t>
                  </w:r>
                </w:p>
              </w:tc>
            </w:tr>
            <w:tr w:rsidR="006D5B91" w:rsidRPr="00623EC6" w:rsidTr="00F97D93">
              <w:trPr>
                <w:trHeight w:val="421"/>
                <w:jc w:val="center"/>
              </w:trPr>
              <w:tc>
                <w:tcPr>
                  <w:tcW w:w="766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44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Style w:val="FontStyle44"/>
                      <w:rFonts w:ascii="Times New Roman" w:hAnsi="Times New Roman" w:cs="Times New Roman"/>
                      <w:sz w:val="24"/>
                      <w:szCs w:val="24"/>
                    </w:rPr>
                    <w:t>Вариативная часть (компонент образовательного учреждения)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ind w:left="202"/>
                    <w:jc w:val="center"/>
                    <w:rPr>
                      <w:rStyle w:val="FontStyle43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jc w:val="center"/>
                    <w:rPr>
                      <w:rStyle w:val="FontStyle43"/>
                      <w:rFonts w:ascii="Times New Roman" w:hAnsi="Times New Roman" w:cs="Times New Roman"/>
                      <w:lang w:eastAsia="en-US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lang w:eastAsia="en-US"/>
                    </w:rPr>
                    <w:t>6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jc w:val="center"/>
                    <w:rPr>
                      <w:rStyle w:val="FontStyle43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jc w:val="center"/>
                    <w:rPr>
                      <w:rStyle w:val="FontStyle44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</w:rPr>
                    <w:t>Внеурочная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jc w:val="center"/>
                    <w:rPr>
                      <w:rStyle w:val="FontStyle43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jc w:val="center"/>
                    <w:rPr>
                      <w:rStyle w:val="FontStyle43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jc w:val="center"/>
                    <w:rPr>
                      <w:rStyle w:val="FontStyle43"/>
                      <w:rFonts w:ascii="Times New Roman" w:hAnsi="Times New Roman" w:cs="Times New Roman"/>
                    </w:rPr>
                  </w:pPr>
                </w:p>
              </w:tc>
            </w:tr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85"/>
                      <w:sz w:val="24"/>
                      <w:szCs w:val="24"/>
                    </w:rPr>
                  </w:pPr>
                  <w:r w:rsidRPr="00623EC6">
                    <w:rPr>
                      <w:rStyle w:val="FontStyle85"/>
                      <w:sz w:val="24"/>
                      <w:szCs w:val="24"/>
                    </w:rPr>
                    <w:t>Спортивно-оздоровительное направление:  Спортивные игры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85"/>
                      <w:sz w:val="24"/>
                      <w:szCs w:val="24"/>
                    </w:rPr>
                  </w:pPr>
                  <w:proofErr w:type="spellStart"/>
                  <w:r w:rsidRPr="00623EC6">
                    <w:rPr>
                      <w:rFonts w:ascii="Times New Roman" w:hAnsi="Times New Roman" w:cs="Times New Roman"/>
                    </w:rPr>
                    <w:t>Общеинтеллектуальное</w:t>
                  </w:r>
                  <w:proofErr w:type="spellEnd"/>
                  <w:r w:rsidRPr="00623EC6">
                    <w:rPr>
                      <w:rFonts w:ascii="Times New Roman" w:hAnsi="Times New Roman" w:cs="Times New Roman"/>
                    </w:rPr>
                    <w:t xml:space="preserve"> направление: кружок «Занимательная экология», «Занимательная математика», «Умники и умницы»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85"/>
                      <w:sz w:val="24"/>
                      <w:szCs w:val="24"/>
                    </w:rPr>
                  </w:pPr>
                  <w:r w:rsidRPr="00623EC6">
                    <w:rPr>
                      <w:rStyle w:val="FontStyle85"/>
                      <w:sz w:val="24"/>
                      <w:szCs w:val="24"/>
                    </w:rPr>
                    <w:t>Общекультурное направление: кружок «Моя малая Родина», «Удивительный английский язык», «Мастерица»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85"/>
                      <w:sz w:val="24"/>
                      <w:szCs w:val="24"/>
                    </w:rPr>
                  </w:pPr>
                  <w:r w:rsidRPr="00623EC6">
                    <w:rPr>
                      <w:rStyle w:val="FontStyle85"/>
                      <w:sz w:val="24"/>
                      <w:szCs w:val="24"/>
                    </w:rPr>
                    <w:t>Духовно-нравственное направление: кружок «Познай себя»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D5B91" w:rsidRPr="00623EC6" w:rsidTr="00F97D93">
              <w:trPr>
                <w:trHeight w:val="365"/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85"/>
                      <w:sz w:val="24"/>
                      <w:szCs w:val="24"/>
                    </w:rPr>
                  </w:pPr>
                  <w:r w:rsidRPr="00623EC6">
                    <w:rPr>
                      <w:rStyle w:val="FontStyle85"/>
                      <w:sz w:val="24"/>
                      <w:szCs w:val="24"/>
                    </w:rPr>
                    <w:lastRenderedPageBreak/>
                    <w:t>Социальное направление: «Я - исследователь»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6D5B91" w:rsidRPr="00623EC6" w:rsidTr="00F97D93">
              <w:trPr>
                <w:trHeight w:val="365"/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85"/>
                      <w:sz w:val="24"/>
                      <w:szCs w:val="24"/>
                    </w:rPr>
                  </w:pPr>
                  <w:r w:rsidRPr="00623EC6">
                    <w:rPr>
                      <w:rStyle w:val="FontStyle85"/>
                      <w:sz w:val="24"/>
                      <w:szCs w:val="24"/>
                    </w:rPr>
                    <w:t>Итого к финансированию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6</w:t>
                  </w:r>
                </w:p>
              </w:tc>
            </w:tr>
          </w:tbl>
          <w:p w:rsidR="006D5B91" w:rsidRPr="00623EC6" w:rsidRDefault="006D5B91" w:rsidP="006D5B91">
            <w:pPr>
              <w:jc w:val="center"/>
              <w:rPr>
                <w:rFonts w:ascii="Times New Roman" w:hAnsi="Times New Roman" w:cs="Times New Roman"/>
              </w:rPr>
            </w:pPr>
          </w:p>
          <w:p w:rsidR="006D5B91" w:rsidRPr="00623EC6" w:rsidRDefault="006D5B91" w:rsidP="006D5B91">
            <w:pPr>
              <w:jc w:val="center"/>
              <w:rPr>
                <w:rFonts w:ascii="Times New Roman" w:hAnsi="Times New Roman" w:cs="Times New Roman"/>
              </w:rPr>
            </w:pPr>
            <w:r w:rsidRPr="00623EC6">
              <w:rPr>
                <w:rFonts w:ascii="Times New Roman" w:hAnsi="Times New Roman" w:cs="Times New Roman"/>
              </w:rPr>
              <w:t>Внеурочная деятельность учащихся 9 классов в 2017/2018 учебном году.</w:t>
            </w:r>
          </w:p>
          <w:tbl>
            <w:tblPr>
              <w:tblW w:w="9797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7663"/>
              <w:gridCol w:w="709"/>
              <w:gridCol w:w="709"/>
              <w:gridCol w:w="716"/>
            </w:tblGrid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7"/>
                    <w:widowControl/>
                    <w:spacing w:line="240" w:lineRule="auto"/>
                    <w:ind w:left="1776"/>
                    <w:rPr>
                      <w:rStyle w:val="FontStyle44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4"/>
                      <w:rFonts w:ascii="Times New Roman" w:hAnsi="Times New Roman" w:cs="Times New Roman"/>
                    </w:rPr>
                    <w:t>Направления внеурочной деятельности</w:t>
                  </w:r>
                </w:p>
              </w:tc>
              <w:tc>
                <w:tcPr>
                  <w:tcW w:w="213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7"/>
                    <w:widowControl/>
                    <w:spacing w:line="240" w:lineRule="auto"/>
                    <w:jc w:val="center"/>
                    <w:rPr>
                      <w:rStyle w:val="FontStyle44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4"/>
                      <w:rFonts w:ascii="Times New Roman" w:hAnsi="Times New Roman" w:cs="Times New Roman"/>
                    </w:rPr>
                    <w:t xml:space="preserve">Количество часов </w:t>
                  </w:r>
                </w:p>
                <w:p w:rsidR="006D5B91" w:rsidRPr="00623EC6" w:rsidRDefault="006D5B91" w:rsidP="00F97D93">
                  <w:pPr>
                    <w:pStyle w:val="Style27"/>
                    <w:widowControl/>
                    <w:spacing w:line="240" w:lineRule="auto"/>
                    <w:jc w:val="center"/>
                    <w:rPr>
                      <w:rStyle w:val="FontStyle44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4"/>
                      <w:rFonts w:ascii="Times New Roman" w:hAnsi="Times New Roman" w:cs="Times New Roman"/>
                    </w:rPr>
                    <w:t>в неделю</w:t>
                  </w:r>
                </w:p>
              </w:tc>
            </w:tr>
            <w:tr w:rsidR="006D5B91" w:rsidRPr="00623EC6" w:rsidTr="00F97D93">
              <w:trPr>
                <w:trHeight w:val="176"/>
                <w:jc w:val="center"/>
              </w:trPr>
              <w:tc>
                <w:tcPr>
                  <w:tcW w:w="766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44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ind w:left="202"/>
                    <w:rPr>
                      <w:rStyle w:val="FontStyle43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</w:rPr>
                    <w:t>9</w:t>
                  </w:r>
                  <w:proofErr w:type="gramStart"/>
                  <w:r w:rsidRPr="00623EC6">
                    <w:rPr>
                      <w:rStyle w:val="FontStyle43"/>
                      <w:rFonts w:ascii="Times New Roman" w:hAnsi="Times New Roman" w:cs="Times New Roman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  <w:lang w:eastAsia="en-US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lang w:eastAsia="en-US"/>
                    </w:rPr>
                    <w:t xml:space="preserve"> 9Б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rPr>
                      <w:rStyle w:val="FontStyle43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</w:rPr>
                    <w:t>9В</w:t>
                  </w:r>
                </w:p>
              </w:tc>
            </w:tr>
            <w:tr w:rsidR="006D5B91" w:rsidRPr="00623EC6" w:rsidTr="00F97D93">
              <w:trPr>
                <w:trHeight w:val="421"/>
                <w:jc w:val="center"/>
              </w:trPr>
              <w:tc>
                <w:tcPr>
                  <w:tcW w:w="766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44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EC6">
                    <w:rPr>
                      <w:rStyle w:val="FontStyle44"/>
                      <w:rFonts w:ascii="Times New Roman" w:hAnsi="Times New Roman" w:cs="Times New Roman"/>
                      <w:sz w:val="24"/>
                      <w:szCs w:val="24"/>
                    </w:rPr>
                    <w:t>Вариативная часть (компонент образовательного учреждения)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ind w:left="202"/>
                    <w:jc w:val="center"/>
                    <w:rPr>
                      <w:rStyle w:val="FontStyle43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jc w:val="center"/>
                    <w:rPr>
                      <w:rStyle w:val="FontStyle43"/>
                      <w:rFonts w:ascii="Times New Roman" w:hAnsi="Times New Roman" w:cs="Times New Roman"/>
                      <w:lang w:eastAsia="en-US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  <w:lang w:eastAsia="en-US"/>
                    </w:rPr>
                    <w:t>6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jc w:val="center"/>
                    <w:rPr>
                      <w:rStyle w:val="FontStyle43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jc w:val="center"/>
                    <w:rPr>
                      <w:rStyle w:val="FontStyle44"/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43"/>
                      <w:rFonts w:ascii="Times New Roman" w:hAnsi="Times New Roman" w:cs="Times New Roman"/>
                    </w:rPr>
                    <w:t>Внеурочная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jc w:val="center"/>
                    <w:rPr>
                      <w:rStyle w:val="FontStyle43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jc w:val="center"/>
                    <w:rPr>
                      <w:rStyle w:val="FontStyle43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2"/>
                    <w:widowControl/>
                    <w:jc w:val="center"/>
                    <w:rPr>
                      <w:rStyle w:val="FontStyle43"/>
                      <w:rFonts w:ascii="Times New Roman" w:hAnsi="Times New Roman" w:cs="Times New Roman"/>
                    </w:rPr>
                  </w:pPr>
                </w:p>
              </w:tc>
            </w:tr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85"/>
                      <w:sz w:val="24"/>
                      <w:szCs w:val="24"/>
                    </w:rPr>
                  </w:pPr>
                  <w:r w:rsidRPr="00623EC6">
                    <w:rPr>
                      <w:rStyle w:val="FontStyle85"/>
                      <w:sz w:val="24"/>
                      <w:szCs w:val="24"/>
                    </w:rPr>
                    <w:t>Спортивно-оздоровительное направление:  Спортивные игры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85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623EC6">
                    <w:rPr>
                      <w:rFonts w:ascii="Times New Roman" w:hAnsi="Times New Roman" w:cs="Times New Roman"/>
                    </w:rPr>
                    <w:t>Общеинтеллектуальное</w:t>
                  </w:r>
                  <w:proofErr w:type="spellEnd"/>
                  <w:r w:rsidRPr="00623EC6">
                    <w:rPr>
                      <w:rFonts w:ascii="Times New Roman" w:hAnsi="Times New Roman" w:cs="Times New Roman"/>
                    </w:rPr>
                    <w:t xml:space="preserve"> направление: «Химия для </w:t>
                  </w:r>
                  <w:proofErr w:type="gramStart"/>
                  <w:r w:rsidRPr="00623EC6">
                    <w:rPr>
                      <w:rFonts w:ascii="Times New Roman" w:hAnsi="Times New Roman" w:cs="Times New Roman"/>
                    </w:rPr>
                    <w:t>любознательных</w:t>
                  </w:r>
                  <w:proofErr w:type="gramEnd"/>
                  <w:r w:rsidRPr="00623EC6">
                    <w:rPr>
                      <w:rFonts w:ascii="Times New Roman" w:hAnsi="Times New Roman" w:cs="Times New Roman"/>
                    </w:rPr>
                    <w:t xml:space="preserve">» </w:t>
                  </w:r>
                  <w:proofErr w:type="spellStart"/>
                  <w:r w:rsidRPr="00623EC6">
                    <w:rPr>
                      <w:rFonts w:ascii="Times New Roman" w:hAnsi="Times New Roman" w:cs="Times New Roman"/>
                      <w:color w:val="FF0000"/>
                    </w:rPr>
                    <w:t>предпрофильный</w:t>
                  </w:r>
                  <w:proofErr w:type="spellEnd"/>
                  <w:r w:rsidRPr="00623EC6">
                    <w:rPr>
                      <w:rFonts w:ascii="Times New Roman" w:hAnsi="Times New Roman" w:cs="Times New Roman"/>
                      <w:color w:val="FF0000"/>
                    </w:rPr>
                    <w:t xml:space="preserve"> курс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Fonts w:ascii="Times New Roman" w:hAnsi="Times New Roman" w:cs="Times New Roman"/>
                    </w:rPr>
                  </w:pPr>
                  <w:r w:rsidRPr="00623EC6">
                    <w:rPr>
                      <w:rFonts w:ascii="Times New Roman" w:hAnsi="Times New Roman" w:cs="Times New Roman"/>
                    </w:rPr>
                    <w:t xml:space="preserve">«Занимательная математика», </w:t>
                  </w:r>
                  <w:proofErr w:type="spellStart"/>
                  <w:r w:rsidRPr="00623EC6">
                    <w:rPr>
                      <w:rFonts w:ascii="Times New Roman" w:hAnsi="Times New Roman" w:cs="Times New Roman"/>
                      <w:color w:val="FF0000"/>
                    </w:rPr>
                    <w:t>предпрофильный</w:t>
                  </w:r>
                  <w:proofErr w:type="spellEnd"/>
                  <w:r w:rsidRPr="00623EC6">
                    <w:rPr>
                      <w:rFonts w:ascii="Times New Roman" w:hAnsi="Times New Roman" w:cs="Times New Roman"/>
                      <w:color w:val="FF0000"/>
                    </w:rPr>
                    <w:t xml:space="preserve"> курс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Fonts w:ascii="Times New Roman" w:hAnsi="Times New Roman" w:cs="Times New Roman"/>
                    </w:rPr>
                  </w:pPr>
                  <w:r w:rsidRPr="00623EC6">
                    <w:rPr>
                      <w:rFonts w:ascii="Times New Roman" w:hAnsi="Times New Roman" w:cs="Times New Roman"/>
                    </w:rPr>
                    <w:t>«Стилистика. Культура речи»,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Fonts w:ascii="Times New Roman" w:hAnsi="Times New Roman" w:cs="Times New Roman"/>
                    </w:rPr>
                  </w:pPr>
                  <w:r w:rsidRPr="00623EC6">
                    <w:rPr>
                      <w:rFonts w:ascii="Times New Roman" w:hAnsi="Times New Roman" w:cs="Times New Roman"/>
                    </w:rPr>
                    <w:t xml:space="preserve">«Современные профессии и география» </w:t>
                  </w:r>
                  <w:proofErr w:type="spellStart"/>
                  <w:r w:rsidRPr="00623EC6">
                    <w:rPr>
                      <w:rFonts w:ascii="Times New Roman" w:hAnsi="Times New Roman" w:cs="Times New Roman"/>
                      <w:color w:val="FF0000"/>
                    </w:rPr>
                    <w:t>предпрофильный</w:t>
                  </w:r>
                  <w:proofErr w:type="spellEnd"/>
                  <w:r w:rsidRPr="00623EC6">
                    <w:rPr>
                      <w:rFonts w:ascii="Times New Roman" w:hAnsi="Times New Roman" w:cs="Times New Roman"/>
                      <w:color w:val="FF0000"/>
                    </w:rPr>
                    <w:t xml:space="preserve"> курс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Fonts w:ascii="Times New Roman" w:hAnsi="Times New Roman" w:cs="Times New Roman"/>
                    </w:rPr>
                  </w:pPr>
                  <w:r w:rsidRPr="00623EC6">
                    <w:rPr>
                      <w:rStyle w:val="FontStyle85"/>
                      <w:sz w:val="24"/>
                      <w:szCs w:val="24"/>
                    </w:rPr>
                    <w:t>Общекультурное направление: кружок «Основы журналистики»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85"/>
                      <w:sz w:val="24"/>
                      <w:szCs w:val="24"/>
                    </w:rPr>
                  </w:pPr>
                  <w:r w:rsidRPr="00623EC6">
                    <w:rPr>
                      <w:rStyle w:val="FontStyle85"/>
                      <w:sz w:val="24"/>
                      <w:szCs w:val="24"/>
                    </w:rPr>
                    <w:t>Духовно-нравственное направление: кружок «</w:t>
                  </w:r>
                  <w:proofErr w:type="gramStart"/>
                  <w:r w:rsidRPr="00623EC6">
                    <w:rPr>
                      <w:rStyle w:val="FontStyle85"/>
                      <w:sz w:val="24"/>
                      <w:szCs w:val="24"/>
                    </w:rPr>
                    <w:t>Я-</w:t>
                  </w:r>
                  <w:proofErr w:type="gramEnd"/>
                  <w:r w:rsidRPr="00623EC6">
                    <w:rPr>
                      <w:rStyle w:val="FontStyle85"/>
                      <w:sz w:val="24"/>
                      <w:szCs w:val="24"/>
                    </w:rPr>
                    <w:t xml:space="preserve"> гражданин России»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6D5B91" w:rsidRPr="00623EC6" w:rsidTr="00F97D93">
              <w:trPr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85"/>
                      <w:sz w:val="24"/>
                      <w:szCs w:val="24"/>
                    </w:rPr>
                  </w:pPr>
                  <w:r w:rsidRPr="00623EC6">
                    <w:rPr>
                      <w:rStyle w:val="FontStyle85"/>
                      <w:sz w:val="24"/>
                      <w:szCs w:val="24"/>
                    </w:rPr>
                    <w:t>Социальное направление: «Экологическая безопасность человека»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D5B91" w:rsidRPr="00623EC6" w:rsidTr="00F97D93">
              <w:trPr>
                <w:trHeight w:val="365"/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85"/>
                      <w:sz w:val="24"/>
                      <w:szCs w:val="24"/>
                    </w:rPr>
                  </w:pPr>
                  <w:r w:rsidRPr="00623EC6">
                    <w:rPr>
                      <w:rStyle w:val="FontStyle85"/>
                      <w:sz w:val="24"/>
                      <w:szCs w:val="24"/>
                    </w:rPr>
                    <w:t xml:space="preserve">«Мир профессий» </w:t>
                  </w:r>
                  <w:proofErr w:type="spellStart"/>
                  <w:r w:rsidRPr="00623EC6">
                    <w:rPr>
                      <w:rStyle w:val="FontStyle85"/>
                      <w:color w:val="FF0000"/>
                      <w:sz w:val="24"/>
                      <w:szCs w:val="24"/>
                    </w:rPr>
                    <w:t>предпрофильный</w:t>
                  </w:r>
                  <w:proofErr w:type="spellEnd"/>
                  <w:r w:rsidRPr="00623EC6">
                    <w:rPr>
                      <w:rStyle w:val="FontStyle85"/>
                      <w:color w:val="FF0000"/>
                      <w:sz w:val="24"/>
                      <w:szCs w:val="24"/>
                    </w:rPr>
                    <w:t xml:space="preserve"> курс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6D5B91" w:rsidRPr="00623EC6" w:rsidTr="00F97D93">
              <w:trPr>
                <w:trHeight w:val="365"/>
                <w:jc w:val="center"/>
              </w:trPr>
              <w:tc>
                <w:tcPr>
                  <w:tcW w:w="7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rPr>
                      <w:rStyle w:val="FontStyle85"/>
                      <w:sz w:val="24"/>
                      <w:szCs w:val="24"/>
                    </w:rPr>
                  </w:pPr>
                  <w:r w:rsidRPr="00623EC6">
                    <w:rPr>
                      <w:rStyle w:val="FontStyle85"/>
                      <w:sz w:val="24"/>
                      <w:szCs w:val="24"/>
                    </w:rPr>
                    <w:t>Итого к финансированию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5B91" w:rsidRPr="00623EC6" w:rsidRDefault="006D5B91" w:rsidP="00F97D93">
                  <w:pPr>
                    <w:pStyle w:val="Style34"/>
                    <w:widowControl/>
                    <w:jc w:val="center"/>
                    <w:rPr>
                      <w:rFonts w:ascii="Times New Roman" w:hAnsi="Times New Roman"/>
                    </w:rPr>
                  </w:pPr>
                  <w:r w:rsidRPr="00623EC6">
                    <w:rPr>
                      <w:rFonts w:ascii="Times New Roman" w:hAnsi="Times New Roman"/>
                    </w:rPr>
                    <w:t>6</w:t>
                  </w:r>
                </w:p>
              </w:tc>
            </w:tr>
          </w:tbl>
          <w:p w:rsidR="006D5B91" w:rsidRPr="00623EC6" w:rsidRDefault="006D5B91" w:rsidP="006D5B91">
            <w:pPr>
              <w:jc w:val="center"/>
              <w:rPr>
                <w:rFonts w:ascii="Times New Roman" w:hAnsi="Times New Roman" w:cs="Times New Roman"/>
              </w:rPr>
            </w:pPr>
          </w:p>
          <w:p w:rsidR="006D5B91" w:rsidRPr="00623EC6" w:rsidRDefault="006D5B91" w:rsidP="006D5B9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3EC6">
              <w:rPr>
                <w:rFonts w:ascii="Times New Roman" w:hAnsi="Times New Roman" w:cs="Times New Roman"/>
              </w:rPr>
              <w:t>Предпрофильная</w:t>
            </w:r>
            <w:proofErr w:type="spellEnd"/>
            <w:r w:rsidRPr="00623EC6">
              <w:rPr>
                <w:rFonts w:ascii="Times New Roman" w:hAnsi="Times New Roman" w:cs="Times New Roman"/>
              </w:rPr>
              <w:t xml:space="preserve"> подготовка в 9-х классах реализуется в рамках внеурочной деятельности и представлена спецкурсами «Мир профессий»-3 часа, «Современные профессии и география»-1 час, «Химия для любознательных»- 1 час, «Занимательная математика»-1 час.</w:t>
            </w:r>
            <w:proofErr w:type="gramEnd"/>
          </w:p>
          <w:p w:rsidR="006D5B91" w:rsidRPr="00623EC6" w:rsidRDefault="006D5B91" w:rsidP="006D5B91">
            <w:pPr>
              <w:spacing w:before="30" w:after="30"/>
              <w:ind w:firstLine="85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D5B91" w:rsidRPr="00623EC6" w:rsidRDefault="006D5B91" w:rsidP="006D5B91">
            <w:pPr>
              <w:shd w:val="clear" w:color="auto" w:fill="FFFFFF"/>
              <w:spacing w:before="100" w:beforeAutospacing="1" w:line="244" w:lineRule="atLeast"/>
              <w:ind w:left="425"/>
              <w:rPr>
                <w:rFonts w:ascii="Times New Roman" w:hAnsi="Times New Roman" w:cs="Times New Roman"/>
              </w:rPr>
            </w:pPr>
            <w:r w:rsidRPr="00623EC6">
              <w:rPr>
                <w:rFonts w:ascii="Times New Roman" w:hAnsi="Times New Roman" w:cs="Times New Roman"/>
                <w:b/>
                <w:bCs/>
                <w:color w:val="000000"/>
              </w:rPr>
              <w:t>Результаты внеурочной деятельности</w:t>
            </w:r>
          </w:p>
          <w:p w:rsidR="006D5B91" w:rsidRPr="00623EC6" w:rsidRDefault="006D5B91" w:rsidP="006D5B91">
            <w:pPr>
              <w:shd w:val="clear" w:color="auto" w:fill="FFFFFF"/>
              <w:spacing w:before="100" w:beforeAutospacing="1" w:line="244" w:lineRule="atLeast"/>
              <w:ind w:left="425"/>
              <w:rPr>
                <w:rFonts w:ascii="Times New Roman" w:hAnsi="Times New Roman" w:cs="Times New Roman"/>
              </w:rPr>
            </w:pPr>
            <w:r w:rsidRPr="00623EC6">
              <w:rPr>
                <w:rFonts w:ascii="Times New Roman" w:hAnsi="Times New Roman" w:cs="Times New Roman"/>
                <w:color w:val="000000"/>
              </w:rPr>
              <w:t xml:space="preserve">Для успеха в организации </w:t>
            </w:r>
            <w:proofErr w:type="spellStart"/>
            <w:r w:rsidRPr="00623EC6">
              <w:rPr>
                <w:rFonts w:ascii="Times New Roman" w:hAnsi="Times New Roman" w:cs="Times New Roman"/>
                <w:color w:val="000000"/>
              </w:rPr>
              <w:t>внеучебной</w:t>
            </w:r>
            <w:proofErr w:type="spellEnd"/>
            <w:r w:rsidRPr="00623EC6">
              <w:rPr>
                <w:rFonts w:ascii="Times New Roman" w:hAnsi="Times New Roman" w:cs="Times New Roman"/>
                <w:color w:val="000000"/>
              </w:rPr>
              <w:t xml:space="preserve"> деятельности школьников принципиальное значение имеет различение </w:t>
            </w:r>
            <w:r w:rsidRPr="00623EC6">
              <w:rPr>
                <w:rFonts w:ascii="Times New Roman" w:hAnsi="Times New Roman" w:cs="Times New Roman"/>
                <w:i/>
                <w:iCs/>
                <w:color w:val="000000"/>
              </w:rPr>
              <w:t> результатов</w:t>
            </w:r>
            <w:r w:rsidRPr="00623EC6">
              <w:rPr>
                <w:rFonts w:ascii="Times New Roman" w:hAnsi="Times New Roman" w:cs="Times New Roman"/>
                <w:color w:val="000000"/>
              </w:rPr>
              <w:t> и </w:t>
            </w:r>
            <w:r w:rsidRPr="00623EC6">
              <w:rPr>
                <w:rFonts w:ascii="Times New Roman" w:hAnsi="Times New Roman" w:cs="Times New Roman"/>
                <w:i/>
                <w:iCs/>
                <w:color w:val="000000"/>
              </w:rPr>
              <w:t>эффектов</w:t>
            </w:r>
            <w:r w:rsidRPr="00623EC6">
              <w:rPr>
                <w:rFonts w:ascii="Times New Roman" w:hAnsi="Times New Roman" w:cs="Times New Roman"/>
                <w:color w:val="000000"/>
              </w:rPr>
              <w:t> этой деятельности.</w:t>
            </w:r>
          </w:p>
          <w:p w:rsidR="006D5B91" w:rsidRPr="00623EC6" w:rsidRDefault="006D5B91" w:rsidP="006D5B91">
            <w:pPr>
              <w:shd w:val="clear" w:color="auto" w:fill="FFFFFF"/>
              <w:spacing w:before="100" w:beforeAutospacing="1" w:line="244" w:lineRule="atLeast"/>
              <w:ind w:left="425"/>
              <w:rPr>
                <w:rFonts w:ascii="Times New Roman" w:hAnsi="Times New Roman" w:cs="Times New Roman"/>
              </w:rPr>
            </w:pPr>
            <w:r w:rsidRPr="00623EC6">
              <w:rPr>
                <w:rFonts w:ascii="Times New Roman" w:hAnsi="Times New Roman" w:cs="Times New Roman"/>
                <w:b/>
                <w:bCs/>
                <w:color w:val="000000"/>
              </w:rPr>
              <w:t>Воспитательный результат</w:t>
            </w:r>
            <w:r w:rsidRPr="00623EC6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gramStart"/>
            <w:r w:rsidRPr="00623EC6">
              <w:rPr>
                <w:rFonts w:ascii="Times New Roman" w:hAnsi="Times New Roman" w:cs="Times New Roman"/>
                <w:color w:val="000000"/>
              </w:rPr>
              <w:t>эт</w:t>
            </w:r>
            <w:proofErr w:type="gramEnd"/>
            <w:r w:rsidRPr="00623EC6">
              <w:rPr>
                <w:rFonts w:ascii="Times New Roman" w:hAnsi="Times New Roman" w:cs="Times New Roman"/>
                <w:color w:val="000000"/>
              </w:rPr>
              <w:t>о то, что стало непосредственным итогом участия школьника в деятельности, это духовно-нравственное приобретение ребенка, благодаря его участию в любом виде деятельности (приобрел нечто, как ценность, опыт самостоятельного действия).</w:t>
            </w:r>
          </w:p>
          <w:p w:rsidR="006D5B91" w:rsidRPr="00623EC6" w:rsidRDefault="006D5B91" w:rsidP="006D5B91">
            <w:pPr>
              <w:shd w:val="clear" w:color="auto" w:fill="FFFFFF"/>
              <w:spacing w:before="100" w:beforeAutospacing="1" w:line="244" w:lineRule="atLeast"/>
              <w:ind w:left="425"/>
              <w:rPr>
                <w:rFonts w:ascii="Times New Roman" w:hAnsi="Times New Roman" w:cs="Times New Roman"/>
              </w:rPr>
            </w:pPr>
            <w:r w:rsidRPr="00623EC6">
              <w:rPr>
                <w:rFonts w:ascii="Times New Roman" w:hAnsi="Times New Roman" w:cs="Times New Roman"/>
                <w:b/>
                <w:bCs/>
                <w:color w:val="000000"/>
              </w:rPr>
              <w:t> Эффект внеурочной деятельност</w:t>
            </w:r>
            <w:proofErr w:type="gramStart"/>
            <w:r w:rsidRPr="00623EC6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623EC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623EC6">
              <w:rPr>
                <w:rFonts w:ascii="Times New Roman" w:hAnsi="Times New Roman" w:cs="Times New Roman"/>
                <w:color w:val="000000"/>
              </w:rPr>
              <w:t xml:space="preserve"> это последствие результата, то, к чему привело </w:t>
            </w:r>
            <w:r w:rsidRPr="00623EC6">
              <w:rPr>
                <w:rFonts w:ascii="Times New Roman" w:hAnsi="Times New Roman" w:cs="Times New Roman"/>
                <w:color w:val="000000"/>
              </w:rPr>
              <w:lastRenderedPageBreak/>
              <w:t>достижение результата: приобретенные знания, пережитые чувства и отношения, совершенные действия развили ребенка как личность, способствовали развитию его компетентности, идентичности.</w:t>
            </w:r>
          </w:p>
          <w:p w:rsidR="006D5B91" w:rsidRPr="00623EC6" w:rsidRDefault="006D5B91" w:rsidP="006D5B91">
            <w:pPr>
              <w:shd w:val="clear" w:color="auto" w:fill="FFFFFF"/>
              <w:spacing w:before="100" w:beforeAutospacing="1" w:line="244" w:lineRule="atLeast"/>
              <w:ind w:left="425"/>
              <w:rPr>
                <w:rFonts w:ascii="Times New Roman" w:hAnsi="Times New Roman" w:cs="Times New Roman"/>
              </w:rPr>
            </w:pPr>
            <w:r w:rsidRPr="00623EC6">
              <w:rPr>
                <w:rFonts w:ascii="Times New Roman" w:hAnsi="Times New Roman" w:cs="Times New Roman"/>
                <w:b/>
                <w:bCs/>
                <w:color w:val="000000"/>
              </w:rPr>
              <w:t>Первый уровень результатов – </w:t>
            </w:r>
            <w:r w:rsidRPr="00623EC6">
              <w:rPr>
                <w:rFonts w:ascii="Times New Roman" w:hAnsi="Times New Roman" w:cs="Times New Roman"/>
                <w:color w:val="000000"/>
              </w:rPr>
              <w:t>приобретение социальных знаний, понимание социальной реальности и повседневной жизни.</w:t>
            </w:r>
          </w:p>
          <w:p w:rsidR="006D5B91" w:rsidRPr="00623EC6" w:rsidRDefault="006D5B91" w:rsidP="006D5B91">
            <w:pPr>
              <w:shd w:val="clear" w:color="auto" w:fill="FFFFFF"/>
              <w:spacing w:before="100" w:beforeAutospacing="1" w:line="244" w:lineRule="atLeast"/>
              <w:ind w:left="425"/>
              <w:rPr>
                <w:rFonts w:ascii="Times New Roman" w:hAnsi="Times New Roman" w:cs="Times New Roman"/>
              </w:rPr>
            </w:pPr>
            <w:proofErr w:type="gramStart"/>
            <w:r w:rsidRPr="00623EC6">
              <w:rPr>
                <w:rFonts w:ascii="Times New Roman" w:hAnsi="Times New Roman" w:cs="Times New Roman"/>
                <w:b/>
                <w:bCs/>
                <w:color w:val="000000"/>
              </w:rPr>
              <w:t>Второй уровень результатов – </w:t>
            </w:r>
            <w:r w:rsidRPr="00623EC6">
              <w:rPr>
                <w:rFonts w:ascii="Times New Roman" w:hAnsi="Times New Roman" w:cs="Times New Roman"/>
                <w:color w:val="000000"/>
              </w:rPr>
              <w:t>формирование позитивных отношений школьника к базовым ценностям общества (человек, семья, Отечество, природа, мир, знание, труд, культура), ценностного отношения к социальной реальности.</w:t>
            </w:r>
            <w:proofErr w:type="gramEnd"/>
          </w:p>
          <w:p w:rsidR="006D5B91" w:rsidRPr="00623EC6" w:rsidRDefault="006D5B91" w:rsidP="006D5B91">
            <w:pPr>
              <w:shd w:val="clear" w:color="auto" w:fill="FFFFFF"/>
              <w:spacing w:before="100" w:beforeAutospacing="1" w:line="244" w:lineRule="atLeast"/>
              <w:ind w:left="425"/>
              <w:rPr>
                <w:rFonts w:ascii="Times New Roman" w:hAnsi="Times New Roman" w:cs="Times New Roman"/>
              </w:rPr>
            </w:pPr>
            <w:r w:rsidRPr="00623EC6">
              <w:rPr>
                <w:rFonts w:ascii="Times New Roman" w:hAnsi="Times New Roman" w:cs="Times New Roman"/>
                <w:b/>
                <w:bCs/>
                <w:color w:val="000000"/>
              </w:rPr>
              <w:t>Третий уровень результатов – </w:t>
            </w:r>
            <w:r w:rsidRPr="00623EC6">
              <w:rPr>
                <w:rFonts w:ascii="Times New Roman" w:hAnsi="Times New Roman" w:cs="Times New Roman"/>
                <w:color w:val="000000"/>
              </w:rPr>
              <w:t>получение опыта самостоятельного общественного действия. Взаимодействие школьника с социальными субъектами за пределами школы, в открытой общественной среде.</w:t>
            </w:r>
          </w:p>
          <w:p w:rsidR="006D5B91" w:rsidRPr="00623EC6" w:rsidRDefault="006D5B91" w:rsidP="006D5B91">
            <w:pPr>
              <w:spacing w:before="100" w:beforeAutospacing="1" w:line="198" w:lineRule="atLeast"/>
              <w:rPr>
                <w:rFonts w:ascii="Times New Roman" w:hAnsi="Times New Roman" w:cs="Times New Roman"/>
              </w:rPr>
            </w:pPr>
            <w:r w:rsidRPr="00623EC6">
              <w:rPr>
                <w:rFonts w:ascii="Times New Roman" w:hAnsi="Times New Roman" w:cs="Times New Roman"/>
                <w:b/>
                <w:bCs/>
              </w:rPr>
              <w:t xml:space="preserve">Для контроля и учета достижений обучающихся используются следующие формы: </w:t>
            </w:r>
            <w:r w:rsidRPr="00623EC6">
              <w:rPr>
                <w:rFonts w:ascii="Times New Roman" w:hAnsi="Times New Roman" w:cs="Times New Roman"/>
              </w:rPr>
              <w:t xml:space="preserve">участие в выставках, конкурсах, соревнованиях, активность в проектах и программах внеурочной деятельности, творческий отчет, </w:t>
            </w:r>
            <w:proofErr w:type="spellStart"/>
            <w:r w:rsidRPr="00623EC6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623EC6">
              <w:rPr>
                <w:rFonts w:ascii="Times New Roman" w:hAnsi="Times New Roman" w:cs="Times New Roman"/>
              </w:rPr>
              <w:t>, анализ психолого-педагогических исследований.</w:t>
            </w:r>
          </w:p>
          <w:p w:rsidR="006D5B91" w:rsidRPr="00623EC6" w:rsidRDefault="006D5B91" w:rsidP="006D5B91">
            <w:pPr>
              <w:spacing w:before="100" w:beforeAutospacing="1" w:line="198" w:lineRule="atLeast"/>
              <w:rPr>
                <w:rFonts w:ascii="Times New Roman" w:hAnsi="Times New Roman" w:cs="Times New Roman"/>
              </w:rPr>
            </w:pPr>
          </w:p>
          <w:p w:rsidR="006D5B91" w:rsidRPr="00623EC6" w:rsidRDefault="006D5B91" w:rsidP="006D5B91">
            <w:pPr>
              <w:pStyle w:val="a3"/>
            </w:pPr>
          </w:p>
          <w:p w:rsidR="006D5B91" w:rsidRPr="00623EC6" w:rsidRDefault="006D5B91" w:rsidP="006D5B91">
            <w:pPr>
              <w:pStyle w:val="a3"/>
            </w:pPr>
          </w:p>
          <w:p w:rsidR="00420160" w:rsidRPr="00623EC6" w:rsidRDefault="00420160" w:rsidP="0042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420160" w:rsidRPr="00623EC6" w:rsidRDefault="00420160" w:rsidP="0042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420160" w:rsidRPr="00623EC6" w:rsidRDefault="00420160" w:rsidP="0042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160" w:rsidRPr="00623EC6" w:rsidRDefault="00420160">
      <w:pPr>
        <w:rPr>
          <w:rFonts w:ascii="Times New Roman" w:hAnsi="Times New Roman" w:cs="Times New Roman"/>
          <w:sz w:val="24"/>
          <w:szCs w:val="24"/>
        </w:rPr>
      </w:pPr>
    </w:p>
    <w:sectPr w:rsidR="00420160" w:rsidRPr="00623EC6" w:rsidSect="004B63A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818"/>
    <w:multiLevelType w:val="multilevel"/>
    <w:tmpl w:val="C9DA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47DA8"/>
    <w:multiLevelType w:val="multilevel"/>
    <w:tmpl w:val="C9DA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16E94"/>
    <w:multiLevelType w:val="multilevel"/>
    <w:tmpl w:val="E5CC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85645"/>
    <w:multiLevelType w:val="multilevel"/>
    <w:tmpl w:val="C86C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0010D"/>
    <w:multiLevelType w:val="multilevel"/>
    <w:tmpl w:val="C9DA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E2C08"/>
    <w:multiLevelType w:val="multilevel"/>
    <w:tmpl w:val="E82C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1533B"/>
    <w:multiLevelType w:val="hybridMultilevel"/>
    <w:tmpl w:val="6EAA06CE"/>
    <w:lvl w:ilvl="0" w:tplc="FD926F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2C76D5"/>
    <w:multiLevelType w:val="multilevel"/>
    <w:tmpl w:val="392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513134"/>
    <w:multiLevelType w:val="multilevel"/>
    <w:tmpl w:val="C9DA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6472A"/>
    <w:multiLevelType w:val="multilevel"/>
    <w:tmpl w:val="C9DA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857B92"/>
    <w:multiLevelType w:val="multilevel"/>
    <w:tmpl w:val="DE60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062F1"/>
    <w:multiLevelType w:val="hybridMultilevel"/>
    <w:tmpl w:val="D77C529E"/>
    <w:lvl w:ilvl="0" w:tplc="18F02F74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>
    <w:nsid w:val="349F0602"/>
    <w:multiLevelType w:val="multilevel"/>
    <w:tmpl w:val="6260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42471"/>
    <w:multiLevelType w:val="multilevel"/>
    <w:tmpl w:val="89C6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C02170"/>
    <w:multiLevelType w:val="hybridMultilevel"/>
    <w:tmpl w:val="16528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322662"/>
    <w:multiLevelType w:val="hybridMultilevel"/>
    <w:tmpl w:val="7604113C"/>
    <w:lvl w:ilvl="0" w:tplc="AE741C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222ED"/>
    <w:multiLevelType w:val="multilevel"/>
    <w:tmpl w:val="C9DA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A36FEA"/>
    <w:multiLevelType w:val="hybridMultilevel"/>
    <w:tmpl w:val="8D568762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47ED0738"/>
    <w:multiLevelType w:val="multilevel"/>
    <w:tmpl w:val="C9DA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FA33FE"/>
    <w:multiLevelType w:val="multilevel"/>
    <w:tmpl w:val="8B9A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B21B1E"/>
    <w:multiLevelType w:val="multilevel"/>
    <w:tmpl w:val="C9DA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A10226"/>
    <w:multiLevelType w:val="multilevel"/>
    <w:tmpl w:val="4A5E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851F18"/>
    <w:multiLevelType w:val="multilevel"/>
    <w:tmpl w:val="381A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FC3A5D"/>
    <w:multiLevelType w:val="multilevel"/>
    <w:tmpl w:val="5FDC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C31B24"/>
    <w:multiLevelType w:val="multilevel"/>
    <w:tmpl w:val="C9DA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E05331"/>
    <w:multiLevelType w:val="multilevel"/>
    <w:tmpl w:val="8592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5"/>
  </w:num>
  <w:num w:numId="3">
    <w:abstractNumId w:val="3"/>
  </w:num>
  <w:num w:numId="4">
    <w:abstractNumId w:val="21"/>
  </w:num>
  <w:num w:numId="5">
    <w:abstractNumId w:val="19"/>
  </w:num>
  <w:num w:numId="6">
    <w:abstractNumId w:val="13"/>
  </w:num>
  <w:num w:numId="7">
    <w:abstractNumId w:val="10"/>
  </w:num>
  <w:num w:numId="8">
    <w:abstractNumId w:val="23"/>
  </w:num>
  <w:num w:numId="9">
    <w:abstractNumId w:val="5"/>
  </w:num>
  <w:num w:numId="10">
    <w:abstractNumId w:val="2"/>
  </w:num>
  <w:num w:numId="11">
    <w:abstractNumId w:val="12"/>
  </w:num>
  <w:num w:numId="12">
    <w:abstractNumId w:val="22"/>
  </w:num>
  <w:num w:numId="13">
    <w:abstractNumId w:val="1"/>
  </w:num>
  <w:num w:numId="14">
    <w:abstractNumId w:val="9"/>
  </w:num>
  <w:num w:numId="15">
    <w:abstractNumId w:val="8"/>
  </w:num>
  <w:num w:numId="16">
    <w:abstractNumId w:val="18"/>
  </w:num>
  <w:num w:numId="17">
    <w:abstractNumId w:val="24"/>
  </w:num>
  <w:num w:numId="18">
    <w:abstractNumId w:val="20"/>
  </w:num>
  <w:num w:numId="19">
    <w:abstractNumId w:val="0"/>
  </w:num>
  <w:num w:numId="20">
    <w:abstractNumId w:val="4"/>
  </w:num>
  <w:num w:numId="21">
    <w:abstractNumId w:val="16"/>
  </w:num>
  <w:num w:numId="22">
    <w:abstractNumId w:val="15"/>
  </w:num>
  <w:num w:numId="23">
    <w:abstractNumId w:val="6"/>
  </w:num>
  <w:num w:numId="24">
    <w:abstractNumId w:val="17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20160"/>
    <w:rsid w:val="00015C6E"/>
    <w:rsid w:val="000324F7"/>
    <w:rsid w:val="0008563D"/>
    <w:rsid w:val="000E2345"/>
    <w:rsid w:val="00176C1F"/>
    <w:rsid w:val="001871EE"/>
    <w:rsid w:val="00283BCB"/>
    <w:rsid w:val="002F70D4"/>
    <w:rsid w:val="0036673B"/>
    <w:rsid w:val="003A27FC"/>
    <w:rsid w:val="003D0D6D"/>
    <w:rsid w:val="00420160"/>
    <w:rsid w:val="00444EA1"/>
    <w:rsid w:val="004B63A1"/>
    <w:rsid w:val="00506877"/>
    <w:rsid w:val="005145A1"/>
    <w:rsid w:val="00534EBA"/>
    <w:rsid w:val="005C6B09"/>
    <w:rsid w:val="00623EC6"/>
    <w:rsid w:val="00681102"/>
    <w:rsid w:val="006D5B91"/>
    <w:rsid w:val="006E43D8"/>
    <w:rsid w:val="00707B26"/>
    <w:rsid w:val="00720C8B"/>
    <w:rsid w:val="00724971"/>
    <w:rsid w:val="007B7CD2"/>
    <w:rsid w:val="007C620A"/>
    <w:rsid w:val="007D3D79"/>
    <w:rsid w:val="007D6858"/>
    <w:rsid w:val="0081263E"/>
    <w:rsid w:val="00827A6F"/>
    <w:rsid w:val="00855A34"/>
    <w:rsid w:val="00876A63"/>
    <w:rsid w:val="0088182D"/>
    <w:rsid w:val="008F1D70"/>
    <w:rsid w:val="00950FD2"/>
    <w:rsid w:val="009D69FE"/>
    <w:rsid w:val="00AF0E24"/>
    <w:rsid w:val="00B136D8"/>
    <w:rsid w:val="00B75518"/>
    <w:rsid w:val="00BE50C5"/>
    <w:rsid w:val="00BE544C"/>
    <w:rsid w:val="00C80B19"/>
    <w:rsid w:val="00CB5EBD"/>
    <w:rsid w:val="00CC621D"/>
    <w:rsid w:val="00D30691"/>
    <w:rsid w:val="00D45944"/>
    <w:rsid w:val="00DF2B77"/>
    <w:rsid w:val="00E61642"/>
    <w:rsid w:val="00E85EE8"/>
    <w:rsid w:val="00E92557"/>
    <w:rsid w:val="00EA4778"/>
    <w:rsid w:val="00ED7B75"/>
    <w:rsid w:val="00EE6A4C"/>
    <w:rsid w:val="00F7493C"/>
    <w:rsid w:val="00F76074"/>
    <w:rsid w:val="00F9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01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20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20160"/>
    <w:rPr>
      <w:rFonts w:ascii="Arial" w:hAnsi="Arial" w:cs="Arial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420160"/>
    <w:rPr>
      <w:rFonts w:ascii="Arial" w:hAnsi="Arial" w:cs="Arial"/>
      <w:b/>
      <w:bCs/>
      <w:sz w:val="18"/>
      <w:szCs w:val="18"/>
    </w:rPr>
  </w:style>
  <w:style w:type="character" w:customStyle="1" w:styleId="FontStyle85">
    <w:name w:val="Font Style85"/>
    <w:basedOn w:val="a0"/>
    <w:uiPriority w:val="99"/>
    <w:rsid w:val="00420160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42016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420160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0E24"/>
    <w:pPr>
      <w:ind w:left="720"/>
      <w:contextualSpacing/>
    </w:pPr>
    <w:rPr>
      <w:rFonts w:ascii="Arial" w:eastAsia="Calibri" w:hAnsi="Arial" w:cs="Times New Roman"/>
      <w:sz w:val="28"/>
      <w:lang w:eastAsia="en-US"/>
    </w:rPr>
  </w:style>
  <w:style w:type="paragraph" w:styleId="a5">
    <w:name w:val="Body Text"/>
    <w:basedOn w:val="a"/>
    <w:link w:val="a6"/>
    <w:rsid w:val="00F7493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F749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rsid w:val="00F749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7493C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6">
    <w:name w:val="Style16"/>
    <w:basedOn w:val="a"/>
    <w:uiPriority w:val="99"/>
    <w:rsid w:val="00F74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F7493C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F749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sid w:val="00F7493C"/>
    <w:rPr>
      <w:rFonts w:ascii="Arial" w:hAnsi="Arial" w:cs="Arial"/>
      <w:b/>
      <w:bCs/>
      <w:smallCaps/>
      <w:sz w:val="38"/>
      <w:szCs w:val="38"/>
    </w:rPr>
  </w:style>
  <w:style w:type="paragraph" w:customStyle="1" w:styleId="a7">
    <w:name w:val="Таблица"/>
    <w:basedOn w:val="a"/>
    <w:uiPriority w:val="99"/>
    <w:rsid w:val="00F7493C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textAlignment w:val="center"/>
    </w:pPr>
    <w:rPr>
      <w:rFonts w:ascii="NewtonCSanPin" w:eastAsia="Times New Roman" w:hAnsi="NewtonCSanPin" w:cs="NewtonCSanPin"/>
      <w:color w:val="000000"/>
      <w:sz w:val="19"/>
      <w:szCs w:val="19"/>
    </w:rPr>
  </w:style>
  <w:style w:type="paragraph" w:styleId="a8">
    <w:name w:val="Message Header"/>
    <w:basedOn w:val="a7"/>
    <w:link w:val="a9"/>
    <w:uiPriority w:val="99"/>
    <w:rsid w:val="00F7493C"/>
    <w:pPr>
      <w:jc w:val="center"/>
    </w:pPr>
    <w:rPr>
      <w:b/>
      <w:bCs/>
    </w:rPr>
  </w:style>
  <w:style w:type="character" w:customStyle="1" w:styleId="a9">
    <w:name w:val="Шапка Знак"/>
    <w:basedOn w:val="a0"/>
    <w:link w:val="a8"/>
    <w:uiPriority w:val="99"/>
    <w:rsid w:val="00F7493C"/>
    <w:rPr>
      <w:rFonts w:ascii="NewtonCSanPin" w:eastAsia="Times New Roman" w:hAnsi="NewtonCSanPin" w:cs="NewtonCSanPin"/>
      <w:b/>
      <w:bCs/>
      <w:color w:val="000000"/>
      <w:sz w:val="19"/>
      <w:szCs w:val="19"/>
    </w:rPr>
  </w:style>
  <w:style w:type="paragraph" w:customStyle="1" w:styleId="NoParagraphStyle">
    <w:name w:val="[No Paragraph Style]"/>
    <w:uiPriority w:val="99"/>
    <w:rsid w:val="00F749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character" w:customStyle="1" w:styleId="aa">
    <w:name w:val="Основной текст_"/>
    <w:basedOn w:val="a0"/>
    <w:rsid w:val="00F7493C"/>
    <w:rPr>
      <w:rFonts w:ascii="Times New Roman" w:hAnsi="Times New Roman" w:cs="Times New Roman"/>
      <w:sz w:val="26"/>
      <w:szCs w:val="26"/>
      <w:u w:val="none"/>
    </w:rPr>
  </w:style>
  <w:style w:type="character" w:customStyle="1" w:styleId="ab">
    <w:name w:val="Основной текст + Курсив"/>
    <w:basedOn w:val="aa"/>
    <w:rsid w:val="00F7493C"/>
    <w:rPr>
      <w:i/>
      <w:iCs/>
    </w:rPr>
  </w:style>
  <w:style w:type="paragraph" w:styleId="ac">
    <w:name w:val="Subtitle"/>
    <w:basedOn w:val="a"/>
    <w:link w:val="ad"/>
    <w:uiPriority w:val="99"/>
    <w:qFormat/>
    <w:rsid w:val="00176C1F"/>
    <w:pPr>
      <w:spacing w:before="120"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ad">
    <w:name w:val="Подзаголовок Знак"/>
    <w:basedOn w:val="a0"/>
    <w:link w:val="ac"/>
    <w:uiPriority w:val="99"/>
    <w:rsid w:val="00176C1F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1256">
    <w:name w:val="Основной текст (12)56"/>
    <w:basedOn w:val="a0"/>
    <w:uiPriority w:val="99"/>
    <w:rsid w:val="00176C1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FontStyle42">
    <w:name w:val="Font Style42"/>
    <w:basedOn w:val="a0"/>
    <w:uiPriority w:val="99"/>
    <w:rsid w:val="006D5B91"/>
    <w:rPr>
      <w:rFonts w:ascii="Arial" w:hAnsi="Arial" w:cs="Arial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6D5B9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Title"/>
    <w:basedOn w:val="a"/>
    <w:link w:val="af"/>
    <w:qFormat/>
    <w:rsid w:val="006D5B9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6D5B91"/>
    <w:rPr>
      <w:rFonts w:ascii="Arial" w:eastAsia="Times New Roman" w:hAnsi="Arial" w:cs="Times New Roman"/>
      <w:b/>
      <w:sz w:val="28"/>
      <w:szCs w:val="20"/>
    </w:rPr>
  </w:style>
  <w:style w:type="character" w:customStyle="1" w:styleId="FontStyle27">
    <w:name w:val="Font Style27"/>
    <w:uiPriority w:val="99"/>
    <w:rsid w:val="006D5B91"/>
    <w:rPr>
      <w:rFonts w:ascii="Times New Roman" w:hAnsi="Times New Roman" w:cs="Times New Roman"/>
      <w:sz w:val="26"/>
      <w:szCs w:val="26"/>
    </w:rPr>
  </w:style>
  <w:style w:type="table" w:styleId="af0">
    <w:name w:val="Table Grid"/>
    <w:basedOn w:val="a1"/>
    <w:uiPriority w:val="59"/>
    <w:rsid w:val="006D5B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rsid w:val="006D5B91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6D5B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35</Pages>
  <Words>10906</Words>
  <Characters>62170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cp:lastPrinted>2018-09-21T13:49:00Z</cp:lastPrinted>
  <dcterms:created xsi:type="dcterms:W3CDTF">2019-01-18T03:54:00Z</dcterms:created>
  <dcterms:modified xsi:type="dcterms:W3CDTF">2019-04-01T18:22:00Z</dcterms:modified>
</cp:coreProperties>
</file>